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3B04" w:rsidRPr="00CC4740" w:rsidRDefault="00AC4B31" w:rsidP="009D3B04">
      <w:pPr>
        <w:rPr>
          <w:rFonts w:ascii="Arial" w:hAnsi="Arial" w:cs="Arial"/>
          <w:b/>
          <w:color w:val="0F243E" w:themeColor="text2" w:themeShade="80"/>
          <w:sz w:val="22"/>
          <w:szCs w:val="22"/>
        </w:rPr>
      </w:pPr>
      <w:bookmarkStart w:id="0" w:name="_GoBack"/>
      <w:bookmarkEnd w:id="0"/>
      <w:r w:rsidRPr="00CC4740">
        <w:rPr>
          <w:rFonts w:ascii="Arial" w:hAnsi="Arial" w:cs="Arial"/>
          <w:b/>
          <w:color w:val="0F243E" w:themeColor="text2" w:themeShade="80"/>
          <w:sz w:val="22"/>
          <w:szCs w:val="22"/>
        </w:rPr>
        <w:t xml:space="preserve"> </w:t>
      </w:r>
      <w:r w:rsidR="00C64897" w:rsidRPr="00CC4740">
        <w:rPr>
          <w:rFonts w:ascii="Arial" w:hAnsi="Arial" w:cs="Arial"/>
          <w:b/>
          <w:color w:val="0F243E" w:themeColor="text2" w:themeShade="80"/>
          <w:sz w:val="22"/>
          <w:szCs w:val="22"/>
        </w:rPr>
        <w:t xml:space="preserve"> </w:t>
      </w: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1651"/>
        <w:gridCol w:w="1295"/>
        <w:gridCol w:w="1251"/>
        <w:gridCol w:w="1490"/>
        <w:gridCol w:w="283"/>
        <w:gridCol w:w="825"/>
        <w:gridCol w:w="2259"/>
      </w:tblGrid>
      <w:tr w:rsidR="009D3B04" w:rsidRPr="00CC4740" w:rsidTr="0007457F">
        <w:tc>
          <w:tcPr>
            <w:tcW w:w="9606" w:type="dxa"/>
            <w:gridSpan w:val="7"/>
            <w:tcBorders>
              <w:bottom w:val="single" w:sz="4" w:space="0" w:color="auto"/>
            </w:tcBorders>
          </w:tcPr>
          <w:p w:rsidR="009D3B04" w:rsidRPr="00CC4740" w:rsidRDefault="009D3B04" w:rsidP="0007457F">
            <w:pPr>
              <w:rPr>
                <w:rFonts w:ascii="Arial" w:hAnsi="Arial" w:cs="Arial"/>
                <w:b/>
                <w:color w:val="0F243E" w:themeColor="text2" w:themeShade="80"/>
                <w:sz w:val="22"/>
                <w:szCs w:val="22"/>
              </w:rPr>
            </w:pPr>
          </w:p>
          <w:p w:rsidR="009D3B04" w:rsidRPr="00CC4740" w:rsidRDefault="009D3B04" w:rsidP="00CE2902">
            <w:pPr>
              <w:jc w:val="cente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t>PROGRAMA:</w:t>
            </w:r>
            <w:r w:rsidR="00C65468" w:rsidRPr="00CC4740">
              <w:rPr>
                <w:rFonts w:ascii="Arial" w:hAnsi="Arial" w:cs="Arial"/>
                <w:b/>
                <w:color w:val="0F243E" w:themeColor="text2" w:themeShade="80"/>
                <w:sz w:val="22"/>
                <w:szCs w:val="22"/>
              </w:rPr>
              <w:t xml:space="preserve"> </w:t>
            </w:r>
            <w:r w:rsidR="00CE2902" w:rsidRPr="00CC4740">
              <w:rPr>
                <w:rFonts w:ascii="Arial" w:hAnsi="Arial" w:cs="Arial"/>
                <w:b/>
                <w:color w:val="0F243E" w:themeColor="text2" w:themeShade="80"/>
                <w:sz w:val="22"/>
                <w:szCs w:val="22"/>
              </w:rPr>
              <w:t>NEGOCIOS INTERNACIONALES</w:t>
            </w:r>
          </w:p>
          <w:p w:rsidR="00AB6222" w:rsidRPr="00CC4740" w:rsidRDefault="00AB6222" w:rsidP="0007457F">
            <w:pPr>
              <w:rPr>
                <w:rFonts w:ascii="Arial" w:hAnsi="Arial" w:cs="Arial"/>
                <w:b/>
                <w:color w:val="0F243E" w:themeColor="text2" w:themeShade="80"/>
                <w:sz w:val="22"/>
                <w:szCs w:val="22"/>
              </w:rPr>
            </w:pPr>
          </w:p>
          <w:p w:rsidR="009D3B04" w:rsidRPr="00CC4740" w:rsidRDefault="009D3B04" w:rsidP="0007457F">
            <w:pPr>
              <w:rPr>
                <w:rFonts w:ascii="Arial" w:hAnsi="Arial" w:cs="Arial"/>
                <w:b/>
                <w:color w:val="0F243E" w:themeColor="text2" w:themeShade="80"/>
                <w:sz w:val="22"/>
                <w:szCs w:val="22"/>
              </w:rPr>
            </w:pPr>
          </w:p>
        </w:tc>
      </w:tr>
      <w:tr w:rsidR="009D3B04" w:rsidRPr="00CC4740" w:rsidTr="0007457F">
        <w:tc>
          <w:tcPr>
            <w:tcW w:w="9606" w:type="dxa"/>
            <w:gridSpan w:val="7"/>
            <w:tcBorders>
              <w:bottom w:val="single" w:sz="4" w:space="0" w:color="auto"/>
            </w:tcBorders>
            <w:shd w:val="clear" w:color="auto" w:fill="365F91" w:themeFill="accent1" w:themeFillShade="BF"/>
          </w:tcPr>
          <w:p w:rsidR="009D3B04" w:rsidRPr="00CC4740" w:rsidRDefault="009D3B04" w:rsidP="0007457F">
            <w:pPr>
              <w:jc w:val="center"/>
              <w:rPr>
                <w:rFonts w:ascii="Arial" w:hAnsi="Arial" w:cs="Arial"/>
                <w:b/>
                <w:color w:val="0F243E" w:themeColor="text2" w:themeShade="80"/>
                <w:sz w:val="22"/>
                <w:szCs w:val="22"/>
              </w:rPr>
            </w:pPr>
          </w:p>
          <w:p w:rsidR="009D3B04" w:rsidRPr="00CC4740" w:rsidRDefault="009D3B04" w:rsidP="0007457F">
            <w:pPr>
              <w:jc w:val="center"/>
              <w:rPr>
                <w:rFonts w:ascii="Arial" w:hAnsi="Arial" w:cs="Arial"/>
                <w:b/>
                <w:color w:val="FFFFFF" w:themeColor="background1"/>
                <w:sz w:val="22"/>
                <w:szCs w:val="22"/>
              </w:rPr>
            </w:pPr>
            <w:r w:rsidRPr="00CC4740">
              <w:rPr>
                <w:rFonts w:ascii="Arial" w:hAnsi="Arial" w:cs="Arial"/>
                <w:b/>
                <w:color w:val="FFFFFF" w:themeColor="background1"/>
                <w:sz w:val="22"/>
                <w:szCs w:val="22"/>
              </w:rPr>
              <w:t>DATOS GENERALES</w:t>
            </w:r>
          </w:p>
          <w:p w:rsidR="009D3B04" w:rsidRPr="00CC4740" w:rsidRDefault="009D3B04" w:rsidP="0007457F">
            <w:pPr>
              <w:rPr>
                <w:rFonts w:ascii="Arial" w:hAnsi="Arial" w:cs="Arial"/>
                <w:b/>
                <w:color w:val="0F243E" w:themeColor="text2" w:themeShade="80"/>
                <w:sz w:val="22"/>
                <w:szCs w:val="22"/>
              </w:rPr>
            </w:pPr>
          </w:p>
        </w:tc>
      </w:tr>
      <w:tr w:rsidR="009D3B04" w:rsidRPr="00CC4740" w:rsidTr="0007457F">
        <w:tc>
          <w:tcPr>
            <w:tcW w:w="3105" w:type="dxa"/>
            <w:gridSpan w:val="2"/>
            <w:tcBorders>
              <w:top w:val="single" w:sz="4" w:space="0" w:color="auto"/>
              <w:right w:val="single" w:sz="4" w:space="0" w:color="auto"/>
            </w:tcBorders>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COMPONENTE:</w:t>
            </w:r>
          </w:p>
          <w:p w:rsidR="009D3B04" w:rsidRPr="00CC4740" w:rsidRDefault="00CE2902"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PROFESIONAL</w:t>
            </w:r>
          </w:p>
        </w:tc>
        <w:tc>
          <w:tcPr>
            <w:tcW w:w="3135" w:type="dxa"/>
            <w:gridSpan w:val="3"/>
            <w:tcBorders>
              <w:top w:val="single" w:sz="4" w:space="0" w:color="auto"/>
              <w:left w:val="single" w:sz="4" w:space="0" w:color="auto"/>
            </w:tcBorders>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ÁREA/MÓDULO</w:t>
            </w:r>
          </w:p>
          <w:p w:rsidR="00CE2902" w:rsidRPr="00CC4740" w:rsidRDefault="00CE2902"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NEGOCIOS INTERNACIONALES</w:t>
            </w:r>
          </w:p>
        </w:tc>
        <w:tc>
          <w:tcPr>
            <w:tcW w:w="3366" w:type="dxa"/>
            <w:gridSpan w:val="2"/>
            <w:tcBorders>
              <w:top w:val="single" w:sz="4" w:space="0" w:color="auto"/>
              <w:left w:val="single" w:sz="4" w:space="0" w:color="auto"/>
            </w:tcBorders>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SEMESTRE</w:t>
            </w:r>
            <w:r w:rsidR="00CE2902" w:rsidRPr="00CC4740">
              <w:rPr>
                <w:rFonts w:ascii="Arial" w:hAnsi="Arial" w:cs="Arial"/>
                <w:color w:val="0F243E" w:themeColor="text2" w:themeShade="80"/>
                <w:sz w:val="22"/>
                <w:szCs w:val="22"/>
              </w:rPr>
              <w:t>: IV</w:t>
            </w:r>
          </w:p>
        </w:tc>
      </w:tr>
      <w:tr w:rsidR="009D3B04" w:rsidRPr="00CC4740" w:rsidTr="0007457F">
        <w:tc>
          <w:tcPr>
            <w:tcW w:w="9606" w:type="dxa"/>
            <w:gridSpan w:val="7"/>
          </w:tcPr>
          <w:p w:rsidR="009D3B04" w:rsidRPr="00CC4740" w:rsidRDefault="009D3B04" w:rsidP="0007457F">
            <w:pPr>
              <w:rPr>
                <w:rFonts w:ascii="Arial" w:hAnsi="Arial" w:cs="Arial"/>
                <w:b/>
                <w:color w:val="0F243E" w:themeColor="text2" w:themeShade="80"/>
                <w:sz w:val="22"/>
                <w:szCs w:val="22"/>
              </w:rPr>
            </w:pPr>
          </w:p>
          <w:p w:rsidR="009D3B04" w:rsidRPr="00CC4740" w:rsidRDefault="000974B1" w:rsidP="0007457F">
            <w:pP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t>ASIGNATURA/MATERIA</w:t>
            </w:r>
            <w:r w:rsidR="009D3B04" w:rsidRPr="00CC4740">
              <w:rPr>
                <w:rFonts w:ascii="Arial" w:hAnsi="Arial" w:cs="Arial"/>
                <w:b/>
                <w:color w:val="0F243E" w:themeColor="text2" w:themeShade="80"/>
                <w:sz w:val="22"/>
                <w:szCs w:val="22"/>
              </w:rPr>
              <w:t>/SEMINARIO</w:t>
            </w:r>
            <w:r w:rsidR="00771D71" w:rsidRPr="00CC4740">
              <w:rPr>
                <w:rFonts w:ascii="Arial" w:hAnsi="Arial" w:cs="Arial"/>
                <w:b/>
                <w:color w:val="0F243E" w:themeColor="text2" w:themeShade="80"/>
                <w:sz w:val="22"/>
                <w:szCs w:val="22"/>
              </w:rPr>
              <w:t>/CAMPO</w:t>
            </w:r>
            <w:r w:rsidR="009D3B04" w:rsidRPr="00CC4740">
              <w:rPr>
                <w:rFonts w:ascii="Arial" w:hAnsi="Arial" w:cs="Arial"/>
                <w:b/>
                <w:color w:val="0F243E" w:themeColor="text2" w:themeShade="80"/>
                <w:sz w:val="22"/>
                <w:szCs w:val="22"/>
              </w:rPr>
              <w:t xml:space="preserve">:  </w:t>
            </w:r>
            <w:r w:rsidR="00CE2902" w:rsidRPr="00CC4740">
              <w:rPr>
                <w:rFonts w:ascii="Arial" w:hAnsi="Arial" w:cs="Arial"/>
                <w:b/>
                <w:color w:val="0F243E" w:themeColor="text2" w:themeShade="80"/>
                <w:sz w:val="22"/>
                <w:szCs w:val="22"/>
              </w:rPr>
              <w:t>ANALISIS FINANCIERO</w:t>
            </w:r>
          </w:p>
          <w:p w:rsidR="009D3B04" w:rsidRPr="00CC4740" w:rsidRDefault="009D3B04" w:rsidP="0007457F">
            <w:pPr>
              <w:rPr>
                <w:rFonts w:ascii="Arial" w:hAnsi="Arial" w:cs="Arial"/>
                <w:b/>
                <w:color w:val="0F243E" w:themeColor="text2" w:themeShade="80"/>
                <w:sz w:val="22"/>
                <w:szCs w:val="22"/>
              </w:rPr>
            </w:pPr>
          </w:p>
        </w:tc>
      </w:tr>
      <w:tr w:rsidR="009D3B04" w:rsidRPr="00CC4740" w:rsidTr="0007457F">
        <w:tc>
          <w:tcPr>
            <w:tcW w:w="5955" w:type="dxa"/>
            <w:gridSpan w:val="4"/>
            <w:tcBorders>
              <w:right w:val="single" w:sz="4" w:space="0" w:color="auto"/>
            </w:tcBorders>
          </w:tcPr>
          <w:p w:rsidR="009D3B04" w:rsidRPr="00CC4740" w:rsidRDefault="009D3B04" w:rsidP="0007457F">
            <w:pPr>
              <w:rPr>
                <w:rFonts w:ascii="Arial" w:hAnsi="Arial" w:cs="Arial"/>
                <w:b/>
                <w:color w:val="0F243E" w:themeColor="text2" w:themeShade="80"/>
                <w:sz w:val="22"/>
                <w:szCs w:val="22"/>
              </w:rPr>
            </w:pPr>
          </w:p>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t>ACTA DE APROBACIÓN DEL PLAN DE ASIGNATURA:</w:t>
            </w:r>
          </w:p>
          <w:p w:rsidR="009D3B04" w:rsidRPr="00CC4740" w:rsidRDefault="009D3B04" w:rsidP="0007457F">
            <w:pPr>
              <w:rPr>
                <w:rFonts w:ascii="Arial" w:hAnsi="Arial" w:cs="Arial"/>
                <w:b/>
                <w:color w:val="0F243E" w:themeColor="text2" w:themeShade="80"/>
                <w:sz w:val="22"/>
                <w:szCs w:val="22"/>
              </w:rPr>
            </w:pPr>
          </w:p>
        </w:tc>
        <w:tc>
          <w:tcPr>
            <w:tcW w:w="3651" w:type="dxa"/>
            <w:gridSpan w:val="3"/>
            <w:tcBorders>
              <w:left w:val="single" w:sz="4" w:space="0" w:color="auto"/>
            </w:tcBorders>
          </w:tcPr>
          <w:p w:rsidR="009D3B04" w:rsidRPr="00CC4740" w:rsidRDefault="009D3B04" w:rsidP="0007457F">
            <w:pPr>
              <w:rPr>
                <w:rFonts w:ascii="Arial" w:hAnsi="Arial" w:cs="Arial"/>
                <w:b/>
                <w:color w:val="0F243E" w:themeColor="text2" w:themeShade="80"/>
                <w:sz w:val="22"/>
                <w:szCs w:val="22"/>
              </w:rPr>
            </w:pPr>
          </w:p>
          <w:p w:rsidR="009D3B04" w:rsidRPr="00CC4740" w:rsidRDefault="009D3B04" w:rsidP="0007457F">
            <w:pPr>
              <w:rPr>
                <w:rFonts w:ascii="Arial" w:hAnsi="Arial" w:cs="Arial"/>
                <w:b/>
                <w:color w:val="0F243E" w:themeColor="text2" w:themeShade="80"/>
                <w:sz w:val="22"/>
                <w:szCs w:val="22"/>
              </w:rPr>
            </w:pPr>
          </w:p>
          <w:p w:rsidR="009D3B04" w:rsidRPr="00CC4740" w:rsidRDefault="009D3B04" w:rsidP="0007457F">
            <w:pPr>
              <w:rPr>
                <w:rFonts w:ascii="Arial" w:hAnsi="Arial" w:cs="Arial"/>
                <w:b/>
                <w:color w:val="0F243E" w:themeColor="text2" w:themeShade="80"/>
                <w:sz w:val="22"/>
                <w:szCs w:val="22"/>
              </w:rPr>
            </w:pPr>
          </w:p>
        </w:tc>
      </w:tr>
      <w:tr w:rsidR="009D3B04" w:rsidRPr="00CC4740" w:rsidTr="0007457F">
        <w:tc>
          <w:tcPr>
            <w:tcW w:w="1650" w:type="dxa"/>
            <w:tcBorders>
              <w:right w:val="single" w:sz="4" w:space="0" w:color="auto"/>
            </w:tcBorders>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MODALIDAD:</w:t>
            </w:r>
          </w:p>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 xml:space="preserve"> </w:t>
            </w:r>
          </w:p>
        </w:tc>
        <w:tc>
          <w:tcPr>
            <w:tcW w:w="2711" w:type="dxa"/>
            <w:gridSpan w:val="2"/>
            <w:tcBorders>
              <w:left w:val="single" w:sz="4" w:space="0" w:color="auto"/>
            </w:tcBorders>
          </w:tcPr>
          <w:p w:rsidR="009D3B04" w:rsidRPr="00CC4740" w:rsidRDefault="009D3B04" w:rsidP="00CE2902">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 xml:space="preserve"> PRESENCIAL   </w:t>
            </w:r>
            <w:r w:rsidR="00CE2902" w:rsidRPr="00CC4740">
              <w:rPr>
                <w:rFonts w:ascii="Arial" w:hAnsi="Arial" w:cs="Arial"/>
                <w:color w:val="0F243E" w:themeColor="text2" w:themeShade="80"/>
                <w:sz w:val="22"/>
                <w:szCs w:val="22"/>
              </w:rPr>
              <w:sym w:font="Wingdings" w:char="F06E"/>
            </w:r>
          </w:p>
        </w:tc>
        <w:tc>
          <w:tcPr>
            <w:tcW w:w="2835" w:type="dxa"/>
            <w:gridSpan w:val="3"/>
            <w:tcBorders>
              <w:left w:val="single" w:sz="4" w:space="0" w:color="auto"/>
            </w:tcBorders>
          </w:tcPr>
          <w:p w:rsidR="009D3B04" w:rsidRPr="00CC4740" w:rsidRDefault="009D3B04" w:rsidP="00FE7FF8">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 xml:space="preserve">VIRTUAL </w:t>
            </w:r>
            <w:r w:rsidR="00FE7FF8" w:rsidRPr="00CC4740">
              <w:rPr>
                <w:rFonts w:ascii="Arial" w:hAnsi="Arial" w:cs="Arial"/>
                <w:color w:val="0F243E" w:themeColor="text2" w:themeShade="80"/>
                <w:sz w:val="22"/>
                <w:szCs w:val="22"/>
              </w:rPr>
              <w:t xml:space="preserve">    </w:t>
            </w:r>
            <w:r w:rsidR="00FE7FF8" w:rsidRPr="00CC4740">
              <w:rPr>
                <w:rFonts w:ascii="Arial" w:hAnsi="Arial" w:cs="Arial"/>
                <w:color w:val="0F243E" w:themeColor="text2" w:themeShade="80"/>
                <w:sz w:val="22"/>
                <w:szCs w:val="22"/>
              </w:rPr>
              <w:sym w:font="Wingdings" w:char="F06F"/>
            </w:r>
          </w:p>
        </w:tc>
        <w:tc>
          <w:tcPr>
            <w:tcW w:w="2410" w:type="dxa"/>
            <w:tcBorders>
              <w:left w:val="single" w:sz="4" w:space="0" w:color="auto"/>
            </w:tcBorders>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BIMODAL</w:t>
            </w:r>
            <w:r w:rsidR="00FE7FF8" w:rsidRPr="00CC4740">
              <w:rPr>
                <w:rFonts w:ascii="Arial" w:hAnsi="Arial" w:cs="Arial"/>
                <w:color w:val="0F243E" w:themeColor="text2" w:themeShade="80"/>
                <w:sz w:val="22"/>
                <w:szCs w:val="22"/>
              </w:rPr>
              <w:t xml:space="preserve">   </w:t>
            </w:r>
            <w:r w:rsidR="00FE7FF8" w:rsidRPr="00CC4740">
              <w:rPr>
                <w:rFonts w:ascii="Arial" w:hAnsi="Arial" w:cs="Arial"/>
                <w:color w:val="0F243E" w:themeColor="text2" w:themeShade="80"/>
                <w:sz w:val="22"/>
                <w:szCs w:val="22"/>
              </w:rPr>
              <w:sym w:font="Wingdings" w:char="F06F"/>
            </w:r>
          </w:p>
        </w:tc>
      </w:tr>
    </w:tbl>
    <w:p w:rsidR="009D3B04" w:rsidRPr="00CC4740" w:rsidRDefault="009D3B04" w:rsidP="009D3B04">
      <w:pPr>
        <w:rPr>
          <w:rFonts w:ascii="Arial" w:hAnsi="Arial" w:cs="Arial"/>
          <w:color w:val="0F243E" w:themeColor="text2" w:themeShade="80"/>
          <w:sz w:val="22"/>
          <w:szCs w:val="22"/>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4255"/>
        <w:gridCol w:w="910"/>
        <w:gridCol w:w="3889"/>
      </w:tblGrid>
      <w:tr w:rsidR="009D3B04" w:rsidRPr="00CC4740" w:rsidTr="0007457F">
        <w:tc>
          <w:tcPr>
            <w:tcW w:w="5495" w:type="dxa"/>
            <w:gridSpan w:val="2"/>
          </w:tcPr>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t>CÓDIGO ASIGNATURA:</w:t>
            </w:r>
          </w:p>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t xml:space="preserve"> </w:t>
            </w:r>
          </w:p>
        </w:tc>
        <w:tc>
          <w:tcPr>
            <w:tcW w:w="4111" w:type="dxa"/>
          </w:tcPr>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t xml:space="preserve">N° CRÉDITOS:  </w:t>
            </w:r>
            <w:r w:rsidR="00CE2902" w:rsidRPr="00CC4740">
              <w:rPr>
                <w:rFonts w:ascii="Arial" w:hAnsi="Arial" w:cs="Arial"/>
                <w:b/>
                <w:color w:val="0F243E" w:themeColor="text2" w:themeShade="80"/>
                <w:sz w:val="22"/>
                <w:szCs w:val="22"/>
              </w:rPr>
              <w:t>3</w:t>
            </w:r>
          </w:p>
        </w:tc>
      </w:tr>
      <w:tr w:rsidR="009D3B04" w:rsidRPr="00CC4740" w:rsidTr="0007457F">
        <w:tc>
          <w:tcPr>
            <w:tcW w:w="4503" w:type="dxa"/>
          </w:tcPr>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t>Fecha de Elaboración:</w:t>
            </w:r>
          </w:p>
          <w:p w:rsidR="009D3B04" w:rsidRPr="00CC4740" w:rsidRDefault="009D3B04" w:rsidP="0007457F">
            <w:pPr>
              <w:rPr>
                <w:rFonts w:ascii="Arial" w:hAnsi="Arial" w:cs="Arial"/>
                <w:b/>
                <w:color w:val="0F243E" w:themeColor="text2" w:themeShade="80"/>
                <w:sz w:val="22"/>
                <w:szCs w:val="22"/>
              </w:rPr>
            </w:pPr>
          </w:p>
          <w:p w:rsidR="009D3B04" w:rsidRPr="00CC4740" w:rsidRDefault="009D3B04" w:rsidP="0007457F">
            <w:pPr>
              <w:rPr>
                <w:rFonts w:ascii="Arial" w:hAnsi="Arial" w:cs="Arial"/>
                <w:b/>
                <w:color w:val="0F243E" w:themeColor="text2" w:themeShade="80"/>
                <w:sz w:val="22"/>
                <w:szCs w:val="22"/>
              </w:rPr>
            </w:pPr>
          </w:p>
        </w:tc>
        <w:tc>
          <w:tcPr>
            <w:tcW w:w="5103" w:type="dxa"/>
            <w:gridSpan w:val="2"/>
            <w:tcBorders>
              <w:left w:val="single" w:sz="4" w:space="0" w:color="auto"/>
            </w:tcBorders>
          </w:tcPr>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t>Fecha de Actualización:</w:t>
            </w:r>
          </w:p>
          <w:p w:rsidR="009D3B04" w:rsidRPr="00CC4740" w:rsidRDefault="00CE2902" w:rsidP="00CE2902">
            <w:pPr>
              <w:rPr>
                <w:rFonts w:ascii="Arial" w:hAnsi="Arial" w:cs="Arial"/>
                <w:b/>
                <w:color w:val="0F243E" w:themeColor="text2" w:themeShade="80"/>
                <w:sz w:val="22"/>
                <w:szCs w:val="22"/>
              </w:rPr>
            </w:pPr>
            <w:r w:rsidRPr="00CC4740">
              <w:rPr>
                <w:rFonts w:ascii="Arial" w:hAnsi="Arial" w:cs="Arial"/>
                <w:color w:val="0F243E" w:themeColor="text2" w:themeShade="80"/>
                <w:sz w:val="22"/>
                <w:szCs w:val="22"/>
              </w:rPr>
              <w:t>10 DE JULIO DE 2015</w:t>
            </w:r>
          </w:p>
        </w:tc>
      </w:tr>
    </w:tbl>
    <w:p w:rsidR="00AB6222" w:rsidRPr="00CC4740" w:rsidRDefault="00AB6222" w:rsidP="009D3B04">
      <w:pPr>
        <w:rPr>
          <w:rFonts w:ascii="Arial" w:hAnsi="Arial" w:cs="Arial"/>
          <w:color w:val="0F243E" w:themeColor="text2" w:themeShade="80"/>
          <w:sz w:val="22"/>
          <w:szCs w:val="22"/>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2815"/>
        <w:gridCol w:w="837"/>
        <w:gridCol w:w="709"/>
        <w:gridCol w:w="1115"/>
        <w:gridCol w:w="2804"/>
        <w:gridCol w:w="774"/>
      </w:tblGrid>
      <w:tr w:rsidR="009D3B04" w:rsidRPr="00CC4740" w:rsidTr="009A43A0">
        <w:tc>
          <w:tcPr>
            <w:tcW w:w="9054" w:type="dxa"/>
            <w:gridSpan w:val="6"/>
            <w:shd w:val="clear" w:color="auto" w:fill="365F91" w:themeFill="accent1" w:themeFillShade="BF"/>
          </w:tcPr>
          <w:p w:rsidR="009D3B04" w:rsidRPr="00CC4740" w:rsidRDefault="009D3B04" w:rsidP="0007457F">
            <w:pPr>
              <w:jc w:val="center"/>
              <w:rPr>
                <w:rFonts w:ascii="Arial" w:hAnsi="Arial" w:cs="Arial"/>
                <w:b/>
                <w:color w:val="0F243E" w:themeColor="text2" w:themeShade="80"/>
                <w:sz w:val="22"/>
                <w:szCs w:val="22"/>
              </w:rPr>
            </w:pPr>
            <w:r w:rsidRPr="00CC4740">
              <w:rPr>
                <w:rFonts w:ascii="Arial" w:hAnsi="Arial" w:cs="Arial"/>
                <w:b/>
                <w:color w:val="FFFFFF" w:themeColor="background1"/>
                <w:sz w:val="22"/>
                <w:szCs w:val="22"/>
              </w:rPr>
              <w:t>TIEMPO DE ACOMPAÑAMIENTO DOCENTE</w:t>
            </w:r>
          </w:p>
        </w:tc>
      </w:tr>
      <w:tr w:rsidR="009D3B04" w:rsidRPr="00CC4740" w:rsidTr="009A43A0">
        <w:tc>
          <w:tcPr>
            <w:tcW w:w="2815" w:type="dxa"/>
            <w:tcBorders>
              <w:top w:val="single" w:sz="4" w:space="0" w:color="auto"/>
            </w:tcBorders>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 xml:space="preserve"> Horas Semana:</w:t>
            </w:r>
            <w:r w:rsidR="00CE2902" w:rsidRPr="00CC4740">
              <w:rPr>
                <w:rFonts w:ascii="Arial" w:hAnsi="Arial" w:cs="Arial"/>
                <w:color w:val="0F243E" w:themeColor="text2" w:themeShade="80"/>
                <w:sz w:val="22"/>
                <w:szCs w:val="22"/>
              </w:rPr>
              <w:t>6</w:t>
            </w:r>
          </w:p>
        </w:tc>
        <w:tc>
          <w:tcPr>
            <w:tcW w:w="2661" w:type="dxa"/>
            <w:gridSpan w:val="3"/>
            <w:tcBorders>
              <w:top w:val="single" w:sz="4" w:space="0" w:color="auto"/>
            </w:tcBorders>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Horas Mes:</w:t>
            </w:r>
            <w:r w:rsidR="00CE2902" w:rsidRPr="00CC4740">
              <w:rPr>
                <w:rFonts w:ascii="Arial" w:hAnsi="Arial" w:cs="Arial"/>
                <w:color w:val="0F243E" w:themeColor="text2" w:themeShade="80"/>
                <w:sz w:val="22"/>
                <w:szCs w:val="22"/>
              </w:rPr>
              <w:t>24</w:t>
            </w:r>
          </w:p>
        </w:tc>
        <w:tc>
          <w:tcPr>
            <w:tcW w:w="3578" w:type="dxa"/>
            <w:gridSpan w:val="2"/>
            <w:tcBorders>
              <w:top w:val="single" w:sz="4" w:space="0" w:color="auto"/>
            </w:tcBorders>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Horas Práctica:</w:t>
            </w:r>
            <w:r w:rsidR="00CE2902" w:rsidRPr="00CC4740">
              <w:rPr>
                <w:rFonts w:ascii="Arial" w:hAnsi="Arial" w:cs="Arial"/>
                <w:color w:val="0F243E" w:themeColor="text2" w:themeShade="80"/>
                <w:sz w:val="22"/>
                <w:szCs w:val="22"/>
              </w:rPr>
              <w:t xml:space="preserve"> 2</w:t>
            </w:r>
          </w:p>
        </w:tc>
      </w:tr>
      <w:tr w:rsidR="009D3B04" w:rsidRPr="00CC4740" w:rsidTr="009A43A0">
        <w:tc>
          <w:tcPr>
            <w:tcW w:w="2815" w:type="dxa"/>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 xml:space="preserve">H. Presenciales:  </w:t>
            </w:r>
            <w:r w:rsidR="00CE2902" w:rsidRPr="00CC4740">
              <w:rPr>
                <w:rFonts w:ascii="Arial" w:hAnsi="Arial" w:cs="Arial"/>
                <w:color w:val="0F243E" w:themeColor="text2" w:themeShade="80"/>
                <w:sz w:val="22"/>
                <w:szCs w:val="22"/>
              </w:rPr>
              <w:t>4</w:t>
            </w:r>
            <w:r w:rsidRPr="00CC4740">
              <w:rPr>
                <w:rFonts w:ascii="Arial" w:hAnsi="Arial" w:cs="Arial"/>
                <w:color w:val="0F243E" w:themeColor="text2" w:themeShade="80"/>
                <w:sz w:val="22"/>
                <w:szCs w:val="22"/>
              </w:rPr>
              <w:t xml:space="preserve"> </w:t>
            </w:r>
          </w:p>
        </w:tc>
        <w:tc>
          <w:tcPr>
            <w:tcW w:w="2661" w:type="dxa"/>
            <w:gridSpan w:val="3"/>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 xml:space="preserve">H. Tutoría:  </w:t>
            </w:r>
            <w:r w:rsidR="00CE2902" w:rsidRPr="00CC4740">
              <w:rPr>
                <w:rFonts w:ascii="Arial" w:hAnsi="Arial" w:cs="Arial"/>
                <w:color w:val="0F243E" w:themeColor="text2" w:themeShade="80"/>
                <w:sz w:val="22"/>
                <w:szCs w:val="22"/>
              </w:rPr>
              <w:t>2</w:t>
            </w:r>
          </w:p>
        </w:tc>
        <w:tc>
          <w:tcPr>
            <w:tcW w:w="3578" w:type="dxa"/>
            <w:gridSpan w:val="2"/>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 xml:space="preserve">Total Horas Semestre: </w:t>
            </w:r>
            <w:r w:rsidR="009A26B8" w:rsidRPr="00CC4740">
              <w:rPr>
                <w:rFonts w:ascii="Arial" w:hAnsi="Arial" w:cs="Arial"/>
                <w:color w:val="0F243E" w:themeColor="text2" w:themeShade="80"/>
                <w:sz w:val="22"/>
                <w:szCs w:val="22"/>
              </w:rPr>
              <w:t xml:space="preserve"> </w:t>
            </w:r>
            <w:r w:rsidR="0015247C" w:rsidRPr="00CC4740">
              <w:rPr>
                <w:rFonts w:ascii="Arial" w:hAnsi="Arial" w:cs="Arial"/>
                <w:color w:val="0F243E" w:themeColor="text2" w:themeShade="80"/>
                <w:sz w:val="22"/>
                <w:szCs w:val="22"/>
              </w:rPr>
              <w:t xml:space="preserve"> </w:t>
            </w:r>
            <w:r w:rsidR="00CE2902" w:rsidRPr="00CC4740">
              <w:rPr>
                <w:rFonts w:ascii="Arial" w:hAnsi="Arial" w:cs="Arial"/>
                <w:color w:val="0F243E" w:themeColor="text2" w:themeShade="80"/>
                <w:sz w:val="22"/>
                <w:szCs w:val="22"/>
              </w:rPr>
              <w:t>64</w:t>
            </w:r>
          </w:p>
        </w:tc>
      </w:tr>
      <w:tr w:rsidR="009A43A0" w:rsidRPr="00CC4740" w:rsidTr="009A43A0">
        <w:trPr>
          <w:trHeight w:val="389"/>
        </w:trPr>
        <w:tc>
          <w:tcPr>
            <w:tcW w:w="3652" w:type="dxa"/>
            <w:gridSpan w:val="2"/>
            <w:tcBorders>
              <w:right w:val="single" w:sz="4" w:space="0" w:color="auto"/>
            </w:tcBorders>
          </w:tcPr>
          <w:p w:rsidR="009A43A0" w:rsidRPr="00CC4740" w:rsidRDefault="009A43A0"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Jornada Diurna</w:t>
            </w:r>
          </w:p>
        </w:tc>
        <w:tc>
          <w:tcPr>
            <w:tcW w:w="709" w:type="dxa"/>
            <w:tcBorders>
              <w:right w:val="single" w:sz="4" w:space="0" w:color="auto"/>
            </w:tcBorders>
          </w:tcPr>
          <w:p w:rsidR="009A43A0" w:rsidRPr="00CC4740" w:rsidRDefault="00CE2902" w:rsidP="009A43A0">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X</w:t>
            </w:r>
          </w:p>
        </w:tc>
        <w:tc>
          <w:tcPr>
            <w:tcW w:w="3919" w:type="dxa"/>
            <w:gridSpan w:val="2"/>
            <w:tcBorders>
              <w:left w:val="single" w:sz="4" w:space="0" w:color="auto"/>
            </w:tcBorders>
          </w:tcPr>
          <w:p w:rsidR="009A43A0" w:rsidRPr="00CC4740" w:rsidRDefault="009A43A0" w:rsidP="009A43A0">
            <w:pPr>
              <w:spacing w:after="200" w:line="276" w:lineRule="auto"/>
              <w:rPr>
                <w:rFonts w:ascii="Arial" w:hAnsi="Arial" w:cs="Arial"/>
                <w:color w:val="0F243E" w:themeColor="text2" w:themeShade="80"/>
                <w:sz w:val="22"/>
                <w:szCs w:val="22"/>
              </w:rPr>
            </w:pPr>
            <w:r w:rsidRPr="00CC4740">
              <w:rPr>
                <w:rFonts w:ascii="Arial" w:hAnsi="Arial" w:cs="Arial"/>
                <w:color w:val="0F243E" w:themeColor="text2" w:themeShade="80"/>
                <w:sz w:val="22"/>
                <w:szCs w:val="22"/>
              </w:rPr>
              <w:t>Jornada Nocturna</w:t>
            </w:r>
          </w:p>
        </w:tc>
        <w:tc>
          <w:tcPr>
            <w:tcW w:w="774" w:type="dxa"/>
            <w:tcBorders>
              <w:left w:val="single" w:sz="4" w:space="0" w:color="auto"/>
            </w:tcBorders>
          </w:tcPr>
          <w:p w:rsidR="009A43A0" w:rsidRPr="00CC4740" w:rsidRDefault="0026451A" w:rsidP="009A43A0">
            <w:pPr>
              <w:spacing w:after="200" w:line="276" w:lineRule="auto"/>
              <w:rPr>
                <w:rFonts w:ascii="Arial" w:hAnsi="Arial" w:cs="Arial"/>
                <w:color w:val="0F243E" w:themeColor="text2" w:themeShade="80"/>
                <w:sz w:val="22"/>
                <w:szCs w:val="22"/>
              </w:rPr>
            </w:pPr>
            <w:r w:rsidRPr="00CC4740">
              <w:rPr>
                <w:rFonts w:ascii="Arial" w:hAnsi="Arial" w:cs="Arial"/>
                <w:color w:val="0F243E" w:themeColor="text2" w:themeShade="80"/>
                <w:sz w:val="22"/>
                <w:szCs w:val="22"/>
              </w:rPr>
              <w:t xml:space="preserve"> </w:t>
            </w:r>
          </w:p>
        </w:tc>
      </w:tr>
    </w:tbl>
    <w:p w:rsidR="009D3B04" w:rsidRPr="00CC4740" w:rsidRDefault="009D3B04" w:rsidP="009D3B04">
      <w:pPr>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2894"/>
        <w:gridCol w:w="3071"/>
        <w:gridCol w:w="3089"/>
      </w:tblGrid>
      <w:tr w:rsidR="009D3B04" w:rsidRPr="00CC4740" w:rsidTr="008A5B65">
        <w:tc>
          <w:tcPr>
            <w:tcW w:w="9054" w:type="dxa"/>
            <w:gridSpan w:val="3"/>
            <w:shd w:val="clear" w:color="auto" w:fill="365F91" w:themeFill="accent1" w:themeFillShade="BF"/>
          </w:tcPr>
          <w:p w:rsidR="009D3B04" w:rsidRPr="00CC4740" w:rsidRDefault="009D3B04" w:rsidP="0007457F">
            <w:pPr>
              <w:jc w:val="center"/>
              <w:rPr>
                <w:rFonts w:ascii="Arial" w:hAnsi="Arial" w:cs="Arial"/>
                <w:b/>
                <w:color w:val="0F243E" w:themeColor="text2" w:themeShade="80"/>
                <w:sz w:val="22"/>
                <w:szCs w:val="22"/>
              </w:rPr>
            </w:pPr>
            <w:r w:rsidRPr="00CC4740">
              <w:rPr>
                <w:rFonts w:ascii="Arial" w:hAnsi="Arial" w:cs="Arial"/>
                <w:b/>
                <w:color w:val="FFFFFF" w:themeColor="background1"/>
                <w:sz w:val="22"/>
                <w:szCs w:val="22"/>
              </w:rPr>
              <w:t xml:space="preserve">TIEMPO DE TRABAJO INDEPENDIENTE DEL ESTUDIANTE </w:t>
            </w:r>
          </w:p>
        </w:tc>
      </w:tr>
      <w:tr w:rsidR="009D3B04" w:rsidRPr="00CC4740" w:rsidTr="008A5B65">
        <w:tc>
          <w:tcPr>
            <w:tcW w:w="2894" w:type="dxa"/>
            <w:tcBorders>
              <w:right w:val="single" w:sz="4" w:space="0" w:color="auto"/>
            </w:tcBorders>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Horas Semana:</w:t>
            </w:r>
            <w:r w:rsidR="00CE2902" w:rsidRPr="00CC4740">
              <w:rPr>
                <w:rFonts w:ascii="Arial" w:hAnsi="Arial" w:cs="Arial"/>
                <w:color w:val="0F243E" w:themeColor="text2" w:themeShade="80"/>
                <w:sz w:val="22"/>
                <w:szCs w:val="22"/>
              </w:rPr>
              <w:t xml:space="preserve"> 2</w:t>
            </w:r>
          </w:p>
        </w:tc>
        <w:tc>
          <w:tcPr>
            <w:tcW w:w="3071" w:type="dxa"/>
            <w:tcBorders>
              <w:right w:val="single" w:sz="4" w:space="0" w:color="auto"/>
            </w:tcBorders>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Horas Mes:</w:t>
            </w:r>
            <w:r w:rsidR="00CE2902" w:rsidRPr="00CC4740">
              <w:rPr>
                <w:rFonts w:ascii="Arial" w:hAnsi="Arial" w:cs="Arial"/>
                <w:color w:val="0F243E" w:themeColor="text2" w:themeShade="80"/>
                <w:sz w:val="22"/>
                <w:szCs w:val="22"/>
              </w:rPr>
              <w:t xml:space="preserve"> 8</w:t>
            </w:r>
          </w:p>
        </w:tc>
        <w:tc>
          <w:tcPr>
            <w:tcW w:w="3089" w:type="dxa"/>
            <w:tcBorders>
              <w:left w:val="single" w:sz="4" w:space="0" w:color="auto"/>
            </w:tcBorders>
          </w:tcPr>
          <w:p w:rsidR="009D3B04" w:rsidRPr="00CC4740" w:rsidRDefault="009D3B04" w:rsidP="0007457F">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Horas Semestre:</w:t>
            </w:r>
            <w:r w:rsidR="00CE2902" w:rsidRPr="00CC4740">
              <w:rPr>
                <w:rFonts w:ascii="Arial" w:hAnsi="Arial" w:cs="Arial"/>
                <w:color w:val="0F243E" w:themeColor="text2" w:themeShade="80"/>
                <w:sz w:val="22"/>
                <w:szCs w:val="22"/>
              </w:rPr>
              <w:t xml:space="preserve"> 32</w:t>
            </w:r>
          </w:p>
        </w:tc>
      </w:tr>
    </w:tbl>
    <w:p w:rsidR="009D3B04" w:rsidRPr="00CC4740" w:rsidRDefault="009D3B04" w:rsidP="009D3B04">
      <w:pPr>
        <w:rPr>
          <w:rFonts w:ascii="Arial" w:hAnsi="Arial" w:cs="Arial"/>
          <w:color w:val="0F243E" w:themeColor="text2" w:themeShade="80"/>
          <w:sz w:val="22"/>
          <w:szCs w:val="22"/>
        </w:rPr>
      </w:pPr>
    </w:p>
    <w:p w:rsidR="009D3B04" w:rsidRPr="00CC4740" w:rsidRDefault="009D3B04" w:rsidP="009D3B04">
      <w:pPr>
        <w:rPr>
          <w:rFonts w:ascii="Arial" w:hAnsi="Arial" w:cs="Arial"/>
          <w:color w:val="0F243E" w:themeColor="text2" w:themeShade="80"/>
          <w:sz w:val="22"/>
          <w:szCs w:val="22"/>
        </w:rPr>
      </w:pPr>
    </w:p>
    <w:p w:rsidR="009D3B04" w:rsidRPr="00CC4740" w:rsidRDefault="009D3B04" w:rsidP="009D3B04">
      <w:pPr>
        <w:rPr>
          <w:rFonts w:ascii="Arial" w:hAnsi="Arial" w:cs="Arial"/>
          <w:color w:val="0F243E" w:themeColor="text2" w:themeShade="80"/>
          <w:sz w:val="22"/>
          <w:szCs w:val="22"/>
        </w:rPr>
      </w:pPr>
    </w:p>
    <w:p w:rsidR="009D3B04" w:rsidRPr="00CC4740" w:rsidRDefault="009D3B04" w:rsidP="009D3B04">
      <w:pPr>
        <w:rPr>
          <w:rFonts w:ascii="Arial" w:hAnsi="Arial" w:cs="Arial"/>
          <w:b/>
          <w:i/>
          <w:color w:val="0F243E" w:themeColor="text2" w:themeShade="80"/>
          <w:sz w:val="22"/>
          <w:szCs w:val="22"/>
        </w:rPr>
      </w:pPr>
    </w:p>
    <w:p w:rsidR="00CE2902" w:rsidRPr="00CC4740" w:rsidRDefault="00CE2902" w:rsidP="009D3B04">
      <w:pPr>
        <w:rPr>
          <w:rFonts w:ascii="Arial" w:hAnsi="Arial" w:cs="Arial"/>
          <w:b/>
          <w:i/>
          <w:color w:val="0F243E" w:themeColor="text2" w:themeShade="80"/>
          <w:sz w:val="22"/>
          <w:szCs w:val="22"/>
        </w:rPr>
      </w:pPr>
    </w:p>
    <w:p w:rsidR="00D97B5F" w:rsidRPr="00CC4740" w:rsidRDefault="00D97B5F" w:rsidP="009D3B04">
      <w:pPr>
        <w:rPr>
          <w:rFonts w:ascii="Arial" w:hAnsi="Arial" w:cs="Arial"/>
          <w:b/>
          <w:i/>
          <w:color w:val="0F243E" w:themeColor="text2" w:themeShade="80"/>
          <w:sz w:val="22"/>
          <w:szCs w:val="22"/>
        </w:rPr>
      </w:pPr>
    </w:p>
    <w:p w:rsidR="009D3B04" w:rsidRPr="00CC4740" w:rsidRDefault="009D3B04" w:rsidP="009D3B04">
      <w:pPr>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9D3B04" w:rsidRPr="00CC4740" w:rsidTr="009D3B04">
        <w:tc>
          <w:tcPr>
            <w:tcW w:w="9054" w:type="dxa"/>
            <w:shd w:val="clear" w:color="auto" w:fill="365F91" w:themeFill="accent1" w:themeFillShade="BF"/>
          </w:tcPr>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FFFFFF" w:themeColor="background1"/>
                <w:sz w:val="22"/>
                <w:szCs w:val="22"/>
              </w:rPr>
              <w:t>JUSTIFICACIÓN:</w:t>
            </w:r>
          </w:p>
        </w:tc>
      </w:tr>
      <w:tr w:rsidR="009D3B04" w:rsidRPr="00CC4740" w:rsidTr="009D3B04">
        <w:tc>
          <w:tcPr>
            <w:tcW w:w="9054" w:type="dxa"/>
          </w:tcPr>
          <w:p w:rsidR="001C5DBA" w:rsidRPr="00CC4740" w:rsidRDefault="001D5BBE" w:rsidP="001C5DBA">
            <w:pPr>
              <w:jc w:val="both"/>
              <w:rPr>
                <w:rFonts w:ascii="Arial" w:hAnsi="Arial" w:cs="Arial"/>
                <w:color w:val="0F243E" w:themeColor="text2" w:themeShade="80"/>
                <w:sz w:val="22"/>
                <w:szCs w:val="22"/>
              </w:rPr>
            </w:pPr>
            <w:r w:rsidRPr="00CC4740">
              <w:rPr>
                <w:rFonts w:ascii="Arial" w:hAnsi="Arial" w:cs="Arial"/>
                <w:color w:val="0F243E" w:themeColor="text2" w:themeShade="80"/>
                <w:sz w:val="22"/>
                <w:szCs w:val="22"/>
              </w:rPr>
              <w:t xml:space="preserve">  </w:t>
            </w:r>
            <w:r w:rsidR="001C5DBA" w:rsidRPr="00CC4740">
              <w:rPr>
                <w:rFonts w:ascii="Arial" w:hAnsi="Arial" w:cs="Arial"/>
                <w:color w:val="0F243E" w:themeColor="text2" w:themeShade="80"/>
                <w:sz w:val="22"/>
                <w:szCs w:val="22"/>
              </w:rPr>
              <w:t xml:space="preserve">Asignatura básica como medio de evaluar resultados en la gestión empresarial, ayudando al control y corrección de comportamiento financiero y administrativo. La gerencia de hoy se enfrenta al dilema de determinar la mejor estrategia para obtener un </w:t>
            </w:r>
            <w:r w:rsidR="001C5DBA" w:rsidRPr="00CC4740">
              <w:rPr>
                <w:rFonts w:ascii="Arial" w:hAnsi="Arial" w:cs="Arial"/>
                <w:color w:val="0F243E" w:themeColor="text2" w:themeShade="80"/>
                <w:sz w:val="22"/>
                <w:szCs w:val="22"/>
              </w:rPr>
              <w:lastRenderedPageBreak/>
              <w:t>crecimiento y adoptar un conjunto de acciones que permitan obtener ventajas competitivas y sostenibles en el tiempo, por lo tanto es necesario centrar la atención en variables de gestión y control financiero de manera permanente.</w:t>
            </w:r>
          </w:p>
          <w:p w:rsidR="001C5DBA" w:rsidRPr="00CC4740" w:rsidRDefault="001C5DBA" w:rsidP="001C5DBA">
            <w:pPr>
              <w:jc w:val="both"/>
              <w:rPr>
                <w:rFonts w:ascii="Arial" w:hAnsi="Arial" w:cs="Arial"/>
                <w:color w:val="0F243E" w:themeColor="text2" w:themeShade="80"/>
                <w:sz w:val="22"/>
                <w:szCs w:val="22"/>
              </w:rPr>
            </w:pPr>
          </w:p>
          <w:p w:rsidR="009D3B04" w:rsidRPr="00CC4740" w:rsidRDefault="001C5DBA" w:rsidP="001C5DBA">
            <w:pPr>
              <w:jc w:val="both"/>
              <w:rPr>
                <w:rFonts w:ascii="Arial" w:hAnsi="Arial" w:cs="Arial"/>
                <w:color w:val="0F243E" w:themeColor="text2" w:themeShade="80"/>
                <w:sz w:val="22"/>
                <w:szCs w:val="22"/>
              </w:rPr>
            </w:pPr>
            <w:r w:rsidRPr="00CC4740">
              <w:rPr>
                <w:rFonts w:ascii="Arial" w:hAnsi="Arial" w:cs="Arial"/>
                <w:color w:val="0F243E" w:themeColor="text2" w:themeShade="80"/>
                <w:sz w:val="22"/>
                <w:szCs w:val="22"/>
              </w:rPr>
              <w:t>El análisis financiero es una necesidad en el medio de los negocios internacionales, proporcionando elementos de juicio para diseñar planes de desarrollo en el objeto social de las empresas en un mercado de competencia, permitiendo por su contenido práctico hacer del negociador un directivo relevante en cualquier organización empresarial</w:t>
            </w:r>
          </w:p>
        </w:tc>
      </w:tr>
    </w:tbl>
    <w:p w:rsidR="009D3B04" w:rsidRPr="00CC4740" w:rsidRDefault="009D3B04" w:rsidP="009D3B04">
      <w:pPr>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1C5DBA" w:rsidRPr="00CC4740" w:rsidTr="0006689E">
        <w:tc>
          <w:tcPr>
            <w:tcW w:w="9740" w:type="dxa"/>
            <w:shd w:val="clear" w:color="auto" w:fill="365F91" w:themeFill="accent1" w:themeFillShade="BF"/>
          </w:tcPr>
          <w:p w:rsidR="001C5DBA" w:rsidRPr="00CC4740" w:rsidRDefault="001C5DBA" w:rsidP="0006689E">
            <w:pPr>
              <w:rPr>
                <w:rFonts w:ascii="Arial" w:hAnsi="Arial" w:cs="Arial"/>
                <w:b/>
                <w:color w:val="0F243E" w:themeColor="text2" w:themeShade="80"/>
                <w:sz w:val="22"/>
                <w:szCs w:val="22"/>
              </w:rPr>
            </w:pPr>
            <w:r w:rsidRPr="00CC4740">
              <w:rPr>
                <w:rFonts w:ascii="Arial" w:hAnsi="Arial" w:cs="Arial"/>
                <w:b/>
                <w:color w:val="FFFFFF" w:themeColor="background1"/>
                <w:sz w:val="22"/>
                <w:szCs w:val="22"/>
              </w:rPr>
              <w:t>OBJETIVO GENERAL DE LA ASIGNATURA:</w:t>
            </w:r>
          </w:p>
        </w:tc>
      </w:tr>
      <w:tr w:rsidR="001C5DBA" w:rsidRPr="00CC4740" w:rsidTr="0006689E">
        <w:tc>
          <w:tcPr>
            <w:tcW w:w="9740" w:type="dxa"/>
          </w:tcPr>
          <w:tbl>
            <w:tblPr>
              <w:tblW w:w="0" w:type="auto"/>
              <w:tblBorders>
                <w:top w:val="nil"/>
                <w:left w:val="nil"/>
                <w:bottom w:val="nil"/>
                <w:right w:val="nil"/>
              </w:tblBorders>
              <w:tblLook w:val="0000" w:firstRow="0" w:lastRow="0" w:firstColumn="0" w:lastColumn="0" w:noHBand="0" w:noVBand="0"/>
            </w:tblPr>
            <w:tblGrid>
              <w:gridCol w:w="8838"/>
            </w:tblGrid>
            <w:tr w:rsidR="001C5DBA" w:rsidRPr="00CC4740" w:rsidTr="0006689E">
              <w:trPr>
                <w:trHeight w:val="393"/>
              </w:trPr>
              <w:tc>
                <w:tcPr>
                  <w:tcW w:w="0" w:type="auto"/>
                </w:tcPr>
                <w:p w:rsidR="001C5DBA" w:rsidRPr="00CC4740" w:rsidRDefault="001C5DBA" w:rsidP="001C5DBA">
                  <w:pPr>
                    <w:pStyle w:val="Default"/>
                    <w:jc w:val="both"/>
                    <w:rPr>
                      <w:sz w:val="22"/>
                      <w:szCs w:val="22"/>
                    </w:rPr>
                  </w:pPr>
                  <w:r w:rsidRPr="00CC4740">
                    <w:rPr>
                      <w:sz w:val="22"/>
                      <w:szCs w:val="22"/>
                    </w:rPr>
                    <w:t>Formar negociadores internacionales con una visión prospectiva y estratégica, capacitados para analizar, evaluar, estudiar y gestionar las estrategias financieras modernas orientadas siempre a la generación de valor empresarial, basado en el conocimiento de mercado de capitales, así como con un pensamiento globalizado orientado a la toma de decisiones inteligentes, mediante la aplicación de técnicas financieras y gerenciales contemporáneas en aras de dirigir exitosamente a las empresas en un entorno cada vez más competitivo</w:t>
                  </w:r>
                  <w:r w:rsidR="00581A7B" w:rsidRPr="00CC4740">
                    <w:rPr>
                      <w:sz w:val="22"/>
                      <w:szCs w:val="22"/>
                    </w:rPr>
                    <w:t>.</w:t>
                  </w:r>
                </w:p>
              </w:tc>
            </w:tr>
          </w:tbl>
          <w:p w:rsidR="001C5DBA" w:rsidRPr="00CC4740" w:rsidRDefault="001C5DBA" w:rsidP="0006689E">
            <w:pPr>
              <w:jc w:val="both"/>
              <w:rPr>
                <w:rFonts w:ascii="Arial" w:hAnsi="Arial" w:cs="Arial"/>
                <w:color w:val="0F243E" w:themeColor="text2" w:themeShade="80"/>
                <w:sz w:val="22"/>
                <w:szCs w:val="22"/>
              </w:rPr>
            </w:pPr>
          </w:p>
        </w:tc>
      </w:tr>
    </w:tbl>
    <w:p w:rsidR="001C5DBA" w:rsidRPr="00CC4740" w:rsidRDefault="001C5DBA" w:rsidP="009D3B04">
      <w:pPr>
        <w:rPr>
          <w:rFonts w:ascii="Arial" w:hAnsi="Arial" w:cs="Arial"/>
          <w:color w:val="0F243E" w:themeColor="text2" w:themeShade="80"/>
          <w:sz w:val="22"/>
          <w:szCs w:val="22"/>
        </w:rPr>
      </w:pPr>
    </w:p>
    <w:p w:rsidR="001C5DBA" w:rsidRPr="00CC4740" w:rsidRDefault="001C5DBA" w:rsidP="009D3B04">
      <w:pPr>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9D3B04" w:rsidRPr="00CC4740" w:rsidTr="0007457F">
        <w:tc>
          <w:tcPr>
            <w:tcW w:w="9740" w:type="dxa"/>
            <w:shd w:val="clear" w:color="auto" w:fill="365F91" w:themeFill="accent1" w:themeFillShade="BF"/>
          </w:tcPr>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FFFFFF" w:themeColor="background1"/>
                <w:sz w:val="22"/>
                <w:szCs w:val="22"/>
              </w:rPr>
              <w:t>METAS DE APRENDIZAJE:</w:t>
            </w:r>
          </w:p>
        </w:tc>
      </w:tr>
      <w:tr w:rsidR="009D3B04" w:rsidRPr="00CC4740" w:rsidTr="0007457F">
        <w:tc>
          <w:tcPr>
            <w:tcW w:w="9740" w:type="dxa"/>
          </w:tcPr>
          <w:p w:rsidR="001B7672" w:rsidRPr="00CC4740" w:rsidRDefault="00C51F12" w:rsidP="001B7672">
            <w:pPr>
              <w:jc w:val="both"/>
              <w:rPr>
                <w:rFonts w:ascii="Arial" w:hAnsi="Arial" w:cs="Arial"/>
                <w:sz w:val="22"/>
                <w:szCs w:val="22"/>
              </w:rPr>
            </w:pPr>
            <w:r w:rsidRPr="00CC4740">
              <w:rPr>
                <w:rFonts w:ascii="Arial" w:hAnsi="Arial" w:cs="Arial"/>
                <w:sz w:val="22"/>
                <w:szCs w:val="22"/>
              </w:rPr>
              <w:t>Para la aplicación de los conceptos teóricos en la presentación de estados financieros se debe:</w:t>
            </w:r>
          </w:p>
          <w:p w:rsidR="00073765" w:rsidRPr="00CC4740" w:rsidRDefault="00073765" w:rsidP="00073765">
            <w:pPr>
              <w:pStyle w:val="Prrafodelista"/>
              <w:numPr>
                <w:ilvl w:val="0"/>
                <w:numId w:val="48"/>
              </w:numPr>
              <w:jc w:val="both"/>
              <w:rPr>
                <w:rFonts w:ascii="Arial" w:hAnsi="Arial" w:cs="Arial"/>
              </w:rPr>
            </w:pPr>
            <w:r w:rsidRPr="00CC4740">
              <w:rPr>
                <w:rFonts w:ascii="Arial" w:hAnsi="Arial" w:cs="Arial"/>
              </w:rPr>
              <w:t>Pueden aplicar ese conocimiento de una manera analítica y práctica.</w:t>
            </w:r>
          </w:p>
          <w:p w:rsidR="00C51F12" w:rsidRPr="00CC4740" w:rsidRDefault="00073765" w:rsidP="005E2C28">
            <w:pPr>
              <w:pStyle w:val="Prrafodelista"/>
              <w:numPr>
                <w:ilvl w:val="0"/>
                <w:numId w:val="48"/>
              </w:numPr>
              <w:jc w:val="both"/>
              <w:rPr>
                <w:rFonts w:ascii="Arial" w:hAnsi="Arial" w:cs="Arial"/>
              </w:rPr>
            </w:pPr>
            <w:r w:rsidRPr="00CC4740">
              <w:rPr>
                <w:rFonts w:ascii="Arial" w:hAnsi="Arial" w:cs="Arial"/>
              </w:rPr>
              <w:t>Pueden extraer de diversas fuentes los conocimientos necesarios para resolver problemas complejos o multifacéticos.</w:t>
            </w:r>
          </w:p>
          <w:p w:rsidR="00C51F12" w:rsidRPr="00CC4740" w:rsidRDefault="00C51F12" w:rsidP="00C51F12">
            <w:pPr>
              <w:pStyle w:val="Prrafodelista"/>
              <w:numPr>
                <w:ilvl w:val="0"/>
                <w:numId w:val="44"/>
              </w:numPr>
              <w:jc w:val="both"/>
              <w:rPr>
                <w:rFonts w:ascii="Arial" w:hAnsi="Arial" w:cs="Arial"/>
                <w:shd w:val="clear" w:color="auto" w:fill="FFFFFF"/>
              </w:rPr>
            </w:pPr>
            <w:r w:rsidRPr="00CC4740">
              <w:rPr>
                <w:rFonts w:ascii="Arial" w:hAnsi="Arial" w:cs="Arial"/>
                <w:shd w:val="clear" w:color="auto" w:fill="FFFFFF"/>
              </w:rPr>
              <w:t>Realizar la Preparación de estados financieros y cuentas para propósitos externos.</w:t>
            </w:r>
          </w:p>
          <w:p w:rsidR="00C51F12" w:rsidRPr="00CC4740" w:rsidRDefault="00C51F12" w:rsidP="00C51F12">
            <w:pPr>
              <w:pStyle w:val="Prrafodelista"/>
              <w:numPr>
                <w:ilvl w:val="0"/>
                <w:numId w:val="44"/>
              </w:numPr>
              <w:jc w:val="both"/>
              <w:rPr>
                <w:rFonts w:ascii="Arial" w:hAnsi="Arial" w:cs="Arial"/>
                <w:shd w:val="clear" w:color="auto" w:fill="FFFFFF"/>
              </w:rPr>
            </w:pPr>
            <w:r w:rsidRPr="00CC4740">
              <w:rPr>
                <w:rFonts w:ascii="Arial" w:hAnsi="Arial" w:cs="Arial"/>
                <w:shd w:val="clear" w:color="auto" w:fill="FFFFFF"/>
              </w:rPr>
              <w:t>Preparación de estados financieros para la administración.</w:t>
            </w:r>
          </w:p>
          <w:p w:rsidR="00C51F12" w:rsidRPr="00CC4740" w:rsidRDefault="00C51F12" w:rsidP="00C51F12">
            <w:pPr>
              <w:pStyle w:val="Prrafodelista"/>
              <w:numPr>
                <w:ilvl w:val="0"/>
                <w:numId w:val="44"/>
              </w:numPr>
              <w:jc w:val="both"/>
              <w:rPr>
                <w:rFonts w:ascii="Arial" w:hAnsi="Arial" w:cs="Arial"/>
                <w:shd w:val="clear" w:color="auto" w:fill="FFFFFF"/>
              </w:rPr>
            </w:pPr>
            <w:r w:rsidRPr="00CC4740">
              <w:rPr>
                <w:rFonts w:ascii="Arial" w:hAnsi="Arial" w:cs="Arial"/>
                <w:shd w:val="clear" w:color="auto" w:fill="FFFFFF"/>
              </w:rPr>
              <w:t>Soporte a los clientes en el cumplimiento de las regulaciones.</w:t>
            </w:r>
          </w:p>
          <w:p w:rsidR="00C51F12" w:rsidRPr="00CC4740" w:rsidRDefault="00C51F12" w:rsidP="00C51F12">
            <w:pPr>
              <w:pStyle w:val="Prrafodelista"/>
              <w:numPr>
                <w:ilvl w:val="0"/>
                <w:numId w:val="44"/>
              </w:numPr>
              <w:jc w:val="both"/>
              <w:rPr>
                <w:rFonts w:ascii="Arial" w:hAnsi="Arial" w:cs="Arial"/>
                <w:shd w:val="clear" w:color="auto" w:fill="FFFFFF"/>
              </w:rPr>
            </w:pPr>
            <w:r w:rsidRPr="00CC4740">
              <w:rPr>
                <w:rFonts w:ascii="Arial" w:hAnsi="Arial" w:cs="Arial"/>
                <w:shd w:val="clear" w:color="auto" w:fill="FFFFFF"/>
              </w:rPr>
              <w:t>Asistencia en el desarrollo e implementación de sistemas de información.</w:t>
            </w:r>
          </w:p>
          <w:p w:rsidR="00C51F12" w:rsidRPr="00CC4740" w:rsidRDefault="00C51F12" w:rsidP="00C51F12">
            <w:pPr>
              <w:pStyle w:val="Prrafodelista"/>
              <w:numPr>
                <w:ilvl w:val="0"/>
                <w:numId w:val="44"/>
              </w:numPr>
              <w:jc w:val="both"/>
              <w:rPr>
                <w:rFonts w:ascii="Arial" w:hAnsi="Arial" w:cs="Arial"/>
                <w:shd w:val="clear" w:color="auto" w:fill="FFFFFF"/>
              </w:rPr>
            </w:pPr>
            <w:r w:rsidRPr="00CC4740">
              <w:rPr>
                <w:rFonts w:ascii="Arial" w:hAnsi="Arial" w:cs="Arial"/>
                <w:shd w:val="clear" w:color="auto" w:fill="FFFFFF"/>
              </w:rPr>
              <w:t>Análisis del negocio y medición</w:t>
            </w:r>
          </w:p>
          <w:p w:rsidR="00C51F12" w:rsidRPr="00CC4740" w:rsidRDefault="00C51F12" w:rsidP="00C51F12">
            <w:pPr>
              <w:pStyle w:val="Prrafodelista"/>
              <w:numPr>
                <w:ilvl w:val="0"/>
                <w:numId w:val="44"/>
              </w:numPr>
              <w:jc w:val="both"/>
              <w:rPr>
                <w:rFonts w:ascii="Arial" w:hAnsi="Arial" w:cs="Arial"/>
                <w:shd w:val="clear" w:color="auto" w:fill="FFFFFF"/>
              </w:rPr>
            </w:pPr>
            <w:r w:rsidRPr="00CC4740">
              <w:rPr>
                <w:rFonts w:ascii="Arial" w:hAnsi="Arial" w:cs="Arial"/>
                <w:shd w:val="clear" w:color="auto" w:fill="FFFFFF"/>
              </w:rPr>
              <w:t>Asistencia en la planificación y monitoreo del desempeño empresarial frente al análisis financiero.</w:t>
            </w:r>
          </w:p>
          <w:p w:rsidR="00C51F12" w:rsidRPr="00CC4740" w:rsidRDefault="00C51F12" w:rsidP="00C51F12">
            <w:pPr>
              <w:pStyle w:val="Prrafodelista"/>
              <w:numPr>
                <w:ilvl w:val="0"/>
                <w:numId w:val="44"/>
              </w:numPr>
              <w:jc w:val="both"/>
              <w:rPr>
                <w:rFonts w:ascii="Arial" w:hAnsi="Arial" w:cs="Arial"/>
                <w:shd w:val="clear" w:color="auto" w:fill="FFFFFF"/>
              </w:rPr>
            </w:pPr>
            <w:r w:rsidRPr="00CC4740">
              <w:rPr>
                <w:rFonts w:ascii="Arial" w:hAnsi="Arial" w:cs="Arial"/>
                <w:shd w:val="clear" w:color="auto" w:fill="FFFFFF"/>
              </w:rPr>
              <w:t>Identificar y analizar los indicadores financieros asociados con la actividad de la empresa.</w:t>
            </w:r>
          </w:p>
          <w:p w:rsidR="009D3B04" w:rsidRPr="00CC4740" w:rsidRDefault="00C51F12" w:rsidP="00073765">
            <w:pPr>
              <w:pStyle w:val="Prrafodelista"/>
              <w:numPr>
                <w:ilvl w:val="0"/>
                <w:numId w:val="44"/>
              </w:numPr>
              <w:jc w:val="both"/>
              <w:rPr>
                <w:rFonts w:ascii="Arial" w:hAnsi="Arial" w:cs="Arial"/>
                <w:color w:val="0F243E" w:themeColor="text2" w:themeShade="80"/>
              </w:rPr>
            </w:pPr>
            <w:r w:rsidRPr="00CC4740">
              <w:rPr>
                <w:rFonts w:ascii="Arial" w:hAnsi="Arial" w:cs="Arial"/>
                <w:shd w:val="clear" w:color="auto" w:fill="FFFFFF"/>
              </w:rPr>
              <w:t>Control de gastos y monitorización de la empresa relacionándolos con la viabilidad financiera de la misma.</w:t>
            </w:r>
          </w:p>
        </w:tc>
      </w:tr>
    </w:tbl>
    <w:p w:rsidR="009D3B04" w:rsidRPr="00CC4740" w:rsidRDefault="009D3B04" w:rsidP="009D3B04">
      <w:pPr>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9D3B04" w:rsidRPr="00CC4740" w:rsidTr="0007457F">
        <w:tc>
          <w:tcPr>
            <w:tcW w:w="9740" w:type="dxa"/>
            <w:shd w:val="clear" w:color="auto" w:fill="365F91" w:themeFill="accent1" w:themeFillShade="BF"/>
          </w:tcPr>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FFFFFF" w:themeColor="background1"/>
                <w:sz w:val="22"/>
                <w:szCs w:val="22"/>
              </w:rPr>
              <w:t>PROBLEMAS A RESOLVER:</w:t>
            </w:r>
          </w:p>
        </w:tc>
      </w:tr>
      <w:tr w:rsidR="00073765" w:rsidRPr="00CC4740" w:rsidTr="0007457F">
        <w:tc>
          <w:tcPr>
            <w:tcW w:w="9740" w:type="dxa"/>
          </w:tcPr>
          <w:p w:rsidR="00073765" w:rsidRPr="00CC4740" w:rsidRDefault="00073765" w:rsidP="00073765">
            <w:pPr>
              <w:jc w:val="both"/>
              <w:rPr>
                <w:rFonts w:ascii="Arial" w:hAnsi="Arial" w:cs="Arial"/>
                <w:sz w:val="22"/>
                <w:szCs w:val="22"/>
              </w:rPr>
            </w:pPr>
            <w:r w:rsidRPr="00CC4740">
              <w:rPr>
                <w:rFonts w:ascii="Arial" w:hAnsi="Arial" w:cs="Arial"/>
                <w:sz w:val="22"/>
                <w:szCs w:val="22"/>
              </w:rPr>
              <w:t>Pueden resolver un problema en la preparación de estados financieros en particular para sector privado y público distinguiendo la información pertinente de la no pertinente en un conjunto de datos.</w:t>
            </w:r>
          </w:p>
          <w:p w:rsidR="00073765" w:rsidRPr="00CC4740" w:rsidRDefault="00073765" w:rsidP="00073765">
            <w:pPr>
              <w:jc w:val="both"/>
              <w:rPr>
                <w:rFonts w:ascii="Arial" w:hAnsi="Arial" w:cs="Arial"/>
                <w:sz w:val="22"/>
                <w:szCs w:val="22"/>
              </w:rPr>
            </w:pPr>
          </w:p>
          <w:p w:rsidR="00073765" w:rsidRPr="00CC4740" w:rsidRDefault="00073765" w:rsidP="00073765">
            <w:pPr>
              <w:jc w:val="both"/>
              <w:rPr>
                <w:rFonts w:ascii="Arial" w:hAnsi="Arial" w:cs="Arial"/>
                <w:sz w:val="22"/>
                <w:szCs w:val="22"/>
              </w:rPr>
            </w:pPr>
            <w:r w:rsidRPr="00CC4740">
              <w:rPr>
                <w:rFonts w:ascii="Arial" w:hAnsi="Arial" w:cs="Arial"/>
                <w:sz w:val="22"/>
                <w:szCs w:val="22"/>
              </w:rPr>
              <w:t xml:space="preserve">En situaciones reales de empresas multinacionales en las cuales se presentan al mismo </w:t>
            </w:r>
            <w:r w:rsidRPr="00CC4740">
              <w:rPr>
                <w:rFonts w:ascii="Arial" w:hAnsi="Arial" w:cs="Arial"/>
                <w:sz w:val="22"/>
                <w:szCs w:val="22"/>
              </w:rPr>
              <w:lastRenderedPageBreak/>
              <w:t>tiempo una serie de problemas financieros, pueden identificar los más importantes y clasificarlos en el orden en el cual necesitan ser abordados.</w:t>
            </w:r>
          </w:p>
          <w:p w:rsidR="00073765" w:rsidRPr="00CC4740" w:rsidRDefault="00073765" w:rsidP="00073765">
            <w:pPr>
              <w:jc w:val="both"/>
              <w:rPr>
                <w:rFonts w:ascii="Arial" w:hAnsi="Arial" w:cs="Arial"/>
                <w:sz w:val="22"/>
                <w:szCs w:val="22"/>
              </w:rPr>
            </w:pPr>
          </w:p>
          <w:p w:rsidR="00073765" w:rsidRPr="00CC4740" w:rsidRDefault="00073765" w:rsidP="00073765">
            <w:pPr>
              <w:jc w:val="both"/>
              <w:rPr>
                <w:rFonts w:ascii="Arial" w:hAnsi="Arial" w:cs="Arial"/>
                <w:sz w:val="22"/>
                <w:szCs w:val="22"/>
              </w:rPr>
            </w:pPr>
            <w:r w:rsidRPr="00CC4740">
              <w:rPr>
                <w:rFonts w:ascii="Arial" w:hAnsi="Arial" w:cs="Arial"/>
                <w:sz w:val="22"/>
                <w:szCs w:val="22"/>
              </w:rPr>
              <w:t xml:space="preserve">Entienden que puede haber soluciones alternativas para la viabilidad financiera y el papel del criterio profesional en </w:t>
            </w:r>
            <w:r w:rsidR="00597E3C" w:rsidRPr="00CC4740">
              <w:rPr>
                <w:rFonts w:ascii="Arial" w:hAnsi="Arial" w:cs="Arial"/>
                <w:sz w:val="22"/>
                <w:szCs w:val="22"/>
              </w:rPr>
              <w:t>la elección del camino a seguir con la evaluación de las opciones que puedan atender a la necesidad de la empresa.</w:t>
            </w:r>
          </w:p>
          <w:p w:rsidR="00597E3C" w:rsidRPr="00CC4740" w:rsidRDefault="00597E3C" w:rsidP="00073765">
            <w:pPr>
              <w:jc w:val="both"/>
              <w:rPr>
                <w:rFonts w:ascii="Arial" w:hAnsi="Arial" w:cs="Arial"/>
                <w:sz w:val="22"/>
                <w:szCs w:val="22"/>
              </w:rPr>
            </w:pPr>
          </w:p>
          <w:p w:rsidR="009D3B04" w:rsidRPr="00CC4740" w:rsidRDefault="00073765" w:rsidP="00073765">
            <w:pPr>
              <w:jc w:val="both"/>
              <w:rPr>
                <w:rFonts w:ascii="Arial" w:hAnsi="Arial" w:cs="Arial"/>
                <w:sz w:val="22"/>
                <w:szCs w:val="22"/>
              </w:rPr>
            </w:pPr>
            <w:r w:rsidRPr="00CC4740">
              <w:rPr>
                <w:rFonts w:ascii="Arial" w:hAnsi="Arial" w:cs="Arial"/>
                <w:sz w:val="22"/>
                <w:szCs w:val="22"/>
              </w:rPr>
              <w:t>Pueden integrar y utilizar diver</w:t>
            </w:r>
            <w:r w:rsidR="00597E3C" w:rsidRPr="00CC4740">
              <w:rPr>
                <w:rFonts w:ascii="Arial" w:hAnsi="Arial" w:cs="Arial"/>
                <w:sz w:val="22"/>
                <w:szCs w:val="22"/>
              </w:rPr>
              <w:t>sos conocimientos y habilidades con herramientas financieras en software, simuladores o el Excel.</w:t>
            </w:r>
          </w:p>
          <w:p w:rsidR="00597E3C" w:rsidRPr="00CC4740" w:rsidRDefault="00597E3C" w:rsidP="00073765">
            <w:pPr>
              <w:jc w:val="both"/>
              <w:rPr>
                <w:rFonts w:ascii="Arial" w:hAnsi="Arial" w:cs="Arial"/>
                <w:sz w:val="22"/>
                <w:szCs w:val="22"/>
              </w:rPr>
            </w:pPr>
          </w:p>
        </w:tc>
      </w:tr>
    </w:tbl>
    <w:p w:rsidR="00AB6222" w:rsidRPr="00CC4740" w:rsidRDefault="00AB6222" w:rsidP="009D3B04">
      <w:pPr>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8828"/>
      </w:tblGrid>
      <w:tr w:rsidR="009D3B04" w:rsidRPr="00CC4740" w:rsidTr="00597E3C">
        <w:tc>
          <w:tcPr>
            <w:tcW w:w="8828" w:type="dxa"/>
            <w:shd w:val="clear" w:color="auto" w:fill="365F91" w:themeFill="accent1" w:themeFillShade="BF"/>
          </w:tcPr>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FFFFFF" w:themeColor="background1"/>
                <w:sz w:val="22"/>
                <w:szCs w:val="22"/>
              </w:rPr>
              <w:t>COMPETENCIAS BÁSICAS / ESPECÍFICAS/ ÉNFASIS:</w:t>
            </w:r>
          </w:p>
        </w:tc>
      </w:tr>
      <w:tr w:rsidR="007E533F" w:rsidRPr="00CC4740" w:rsidTr="00597E3C">
        <w:tc>
          <w:tcPr>
            <w:tcW w:w="8828" w:type="dxa"/>
          </w:tcPr>
          <w:p w:rsidR="009D3B04" w:rsidRPr="00CC4740" w:rsidRDefault="009D3B04" w:rsidP="001B7672">
            <w:pPr>
              <w:jc w:val="both"/>
              <w:rPr>
                <w:rFonts w:ascii="Arial" w:hAnsi="Arial" w:cs="Arial"/>
                <w:color w:val="C00000"/>
                <w:sz w:val="22"/>
                <w:szCs w:val="22"/>
              </w:rPr>
            </w:pPr>
          </w:p>
          <w:p w:rsidR="00581A7B" w:rsidRPr="00CC4740" w:rsidRDefault="00581A7B" w:rsidP="00581A7B">
            <w:pPr>
              <w:autoSpaceDE w:val="0"/>
              <w:autoSpaceDN w:val="0"/>
              <w:adjustRightInd w:val="0"/>
              <w:jc w:val="both"/>
              <w:rPr>
                <w:rFonts w:ascii="Arial" w:eastAsiaTheme="minorHAnsi" w:hAnsi="Arial" w:cs="Arial"/>
                <w:iCs/>
                <w:color w:val="000000"/>
                <w:sz w:val="22"/>
                <w:szCs w:val="22"/>
                <w:lang w:val="es-CO" w:eastAsia="en-US"/>
              </w:rPr>
            </w:pPr>
            <w:r w:rsidRPr="00CC4740">
              <w:rPr>
                <w:rFonts w:ascii="Arial" w:eastAsiaTheme="minorHAnsi" w:hAnsi="Arial" w:cs="Arial"/>
                <w:b/>
                <w:bCs/>
                <w:iCs/>
                <w:color w:val="000000"/>
                <w:sz w:val="22"/>
                <w:szCs w:val="22"/>
                <w:lang w:val="es-CO" w:eastAsia="en-US"/>
              </w:rPr>
              <w:t>Competencias básicas</w:t>
            </w:r>
            <w:r w:rsidRPr="00CC4740">
              <w:rPr>
                <w:rFonts w:ascii="Arial" w:eastAsiaTheme="minorHAnsi" w:hAnsi="Arial" w:cs="Arial"/>
                <w:b/>
                <w:bCs/>
                <w:iCs/>
                <w:color w:val="C10000"/>
                <w:sz w:val="22"/>
                <w:szCs w:val="22"/>
                <w:lang w:val="es-CO" w:eastAsia="en-US"/>
              </w:rPr>
              <w:t xml:space="preserve">: </w:t>
            </w:r>
            <w:r w:rsidRPr="00CC4740">
              <w:rPr>
                <w:rFonts w:ascii="Arial" w:eastAsiaTheme="minorHAnsi" w:hAnsi="Arial" w:cs="Arial"/>
                <w:iCs/>
                <w:color w:val="000000"/>
                <w:sz w:val="22"/>
                <w:szCs w:val="22"/>
                <w:lang w:val="es-CO" w:eastAsia="en-US"/>
              </w:rPr>
              <w:t>Afianzar en el estudiante los valores éticos y morales que evidencien en sus actuaciones, señales de transparencia y honestidad.</w:t>
            </w:r>
          </w:p>
          <w:p w:rsidR="00581A7B" w:rsidRPr="00CC4740" w:rsidRDefault="00581A7B" w:rsidP="00581A7B">
            <w:pPr>
              <w:autoSpaceDE w:val="0"/>
              <w:autoSpaceDN w:val="0"/>
              <w:adjustRightInd w:val="0"/>
              <w:jc w:val="both"/>
              <w:rPr>
                <w:rFonts w:ascii="Arial" w:eastAsiaTheme="minorHAnsi" w:hAnsi="Arial" w:cs="Arial"/>
                <w:iCs/>
                <w:color w:val="000000"/>
                <w:sz w:val="22"/>
                <w:szCs w:val="22"/>
                <w:lang w:val="es-CO" w:eastAsia="en-US"/>
              </w:rPr>
            </w:pPr>
            <w:r w:rsidRPr="00CC4740">
              <w:rPr>
                <w:rFonts w:ascii="Arial" w:eastAsiaTheme="minorHAnsi" w:hAnsi="Arial" w:cs="Arial"/>
                <w:b/>
                <w:bCs/>
                <w:iCs/>
                <w:color w:val="000000"/>
                <w:sz w:val="22"/>
                <w:szCs w:val="22"/>
                <w:lang w:val="es-CO" w:eastAsia="en-US"/>
              </w:rPr>
              <w:t>Competencias específicas</w:t>
            </w:r>
            <w:r w:rsidRPr="00CC4740">
              <w:rPr>
                <w:rFonts w:ascii="Arial" w:eastAsiaTheme="minorHAnsi" w:hAnsi="Arial" w:cs="Arial"/>
                <w:b/>
                <w:bCs/>
                <w:iCs/>
                <w:color w:val="C10000"/>
                <w:sz w:val="22"/>
                <w:szCs w:val="22"/>
                <w:lang w:val="es-CO" w:eastAsia="en-US"/>
              </w:rPr>
              <w:t xml:space="preserve">: </w:t>
            </w:r>
            <w:r w:rsidRPr="00CC4740">
              <w:rPr>
                <w:rFonts w:ascii="Arial" w:eastAsiaTheme="minorHAnsi" w:hAnsi="Arial" w:cs="Arial"/>
                <w:iCs/>
                <w:color w:val="000000"/>
                <w:sz w:val="22"/>
                <w:szCs w:val="22"/>
                <w:lang w:val="es-CO" w:eastAsia="en-US"/>
              </w:rPr>
              <w:t>Socializar en el desarrollo del plan de estudios, las necesidades del mercado laboral, para orientar al futuro Profesional en las distintas áreas del conocimiento, que le aporten a la solución de conflictos del entorno empresarial.</w:t>
            </w:r>
          </w:p>
          <w:p w:rsidR="00581A7B" w:rsidRPr="00CC4740" w:rsidRDefault="00581A7B" w:rsidP="00581A7B">
            <w:pPr>
              <w:autoSpaceDE w:val="0"/>
              <w:autoSpaceDN w:val="0"/>
              <w:adjustRightInd w:val="0"/>
              <w:jc w:val="both"/>
              <w:rPr>
                <w:rFonts w:ascii="Arial" w:eastAsiaTheme="minorHAnsi" w:hAnsi="Arial" w:cs="Arial"/>
                <w:iCs/>
                <w:color w:val="000000"/>
                <w:sz w:val="22"/>
                <w:szCs w:val="22"/>
                <w:lang w:val="es-CO" w:eastAsia="en-US"/>
              </w:rPr>
            </w:pPr>
            <w:r w:rsidRPr="00CC4740">
              <w:rPr>
                <w:rFonts w:ascii="Arial" w:eastAsiaTheme="minorHAnsi" w:hAnsi="Arial" w:cs="Arial"/>
                <w:b/>
                <w:bCs/>
                <w:iCs/>
                <w:color w:val="000000"/>
                <w:sz w:val="22"/>
                <w:szCs w:val="22"/>
                <w:lang w:val="es-CO" w:eastAsia="en-US"/>
              </w:rPr>
              <w:t>Competencias de énfasis</w:t>
            </w:r>
            <w:r w:rsidRPr="00CC4740">
              <w:rPr>
                <w:rFonts w:ascii="Arial" w:eastAsiaTheme="minorHAnsi" w:hAnsi="Arial" w:cs="Arial"/>
                <w:iCs/>
                <w:color w:val="000000"/>
                <w:sz w:val="22"/>
                <w:szCs w:val="22"/>
                <w:lang w:val="es-CO" w:eastAsia="en-US"/>
              </w:rPr>
              <w:t>: Fortalecer en el proceso de aprendizaje, los asuntos de la especialidad que ofrecen los negocios internacionales, sus requisitos y exigencias; toda vez que el Estudiante se perfile a darle continuidad a sus estudios de otros niveles, una vez finalizados el pregrado.</w:t>
            </w:r>
          </w:p>
          <w:p w:rsidR="00581A7B" w:rsidRPr="00CC4740" w:rsidRDefault="00581A7B" w:rsidP="00581A7B">
            <w:pPr>
              <w:autoSpaceDE w:val="0"/>
              <w:autoSpaceDN w:val="0"/>
              <w:adjustRightInd w:val="0"/>
              <w:jc w:val="both"/>
              <w:rPr>
                <w:rFonts w:ascii="Arial" w:eastAsiaTheme="minorHAnsi" w:hAnsi="Arial" w:cs="Arial"/>
                <w:b/>
                <w:bCs/>
                <w:iCs/>
                <w:color w:val="C10000"/>
                <w:sz w:val="22"/>
                <w:szCs w:val="22"/>
                <w:lang w:val="es-CO" w:eastAsia="en-US"/>
              </w:rPr>
            </w:pPr>
            <w:r w:rsidRPr="00CC4740">
              <w:rPr>
                <w:rFonts w:ascii="Arial" w:eastAsiaTheme="minorHAnsi" w:hAnsi="Arial" w:cs="Arial"/>
                <w:b/>
                <w:bCs/>
                <w:iCs/>
                <w:color w:val="000000"/>
                <w:sz w:val="22"/>
                <w:szCs w:val="22"/>
                <w:lang w:val="es-CO" w:eastAsia="en-US"/>
              </w:rPr>
              <w:t>Competencias Generales</w:t>
            </w:r>
            <w:r w:rsidRPr="00CC4740">
              <w:rPr>
                <w:rFonts w:ascii="Arial" w:eastAsiaTheme="minorHAnsi" w:hAnsi="Arial" w:cs="Arial"/>
                <w:b/>
                <w:bCs/>
                <w:iCs/>
                <w:color w:val="C10000"/>
                <w:sz w:val="22"/>
                <w:szCs w:val="22"/>
                <w:lang w:val="es-CO" w:eastAsia="en-US"/>
              </w:rPr>
              <w:t>:</w:t>
            </w:r>
          </w:p>
          <w:p w:rsidR="00581A7B" w:rsidRPr="00CC4740" w:rsidRDefault="00581A7B" w:rsidP="00581A7B">
            <w:pPr>
              <w:autoSpaceDE w:val="0"/>
              <w:autoSpaceDN w:val="0"/>
              <w:adjustRightInd w:val="0"/>
              <w:jc w:val="both"/>
              <w:rPr>
                <w:rFonts w:ascii="Arial" w:eastAsiaTheme="minorHAnsi" w:hAnsi="Arial" w:cs="Arial"/>
                <w:b/>
                <w:bCs/>
                <w:iCs/>
                <w:color w:val="000000"/>
                <w:sz w:val="22"/>
                <w:szCs w:val="22"/>
                <w:lang w:val="es-CO" w:eastAsia="en-US"/>
              </w:rPr>
            </w:pPr>
            <w:r w:rsidRPr="00CC4740">
              <w:rPr>
                <w:rFonts w:ascii="Arial" w:eastAsiaTheme="minorHAnsi" w:hAnsi="Arial" w:cs="Arial"/>
                <w:b/>
                <w:bCs/>
                <w:iCs/>
                <w:color w:val="000000"/>
                <w:sz w:val="22"/>
                <w:szCs w:val="22"/>
                <w:lang w:val="es-CO" w:eastAsia="en-US"/>
              </w:rPr>
              <w:t xml:space="preserve">Interpretativas: </w:t>
            </w:r>
            <w:r w:rsidRPr="00CC4740">
              <w:rPr>
                <w:rFonts w:ascii="Arial" w:eastAsiaTheme="minorHAnsi" w:hAnsi="Arial" w:cs="Arial"/>
                <w:iCs/>
                <w:color w:val="000000"/>
                <w:sz w:val="22"/>
                <w:szCs w:val="22"/>
                <w:lang w:val="es-CO" w:eastAsia="en-US"/>
              </w:rPr>
              <w:t>A través de una lectura constante, le permite al Estudiante analizar con detenimiento los distintos puntos de vista de autores, lo que le genera inquietudes en relación con las diferentes temáticas que la asignatura aborda</w:t>
            </w:r>
            <w:r w:rsidRPr="00CC4740">
              <w:rPr>
                <w:rFonts w:ascii="Arial" w:eastAsiaTheme="minorHAnsi" w:hAnsi="Arial" w:cs="Arial"/>
                <w:b/>
                <w:bCs/>
                <w:iCs/>
                <w:color w:val="000000"/>
                <w:sz w:val="22"/>
                <w:szCs w:val="22"/>
                <w:lang w:val="es-CO" w:eastAsia="en-US"/>
              </w:rPr>
              <w:t>.</w:t>
            </w:r>
          </w:p>
          <w:p w:rsidR="00581A7B" w:rsidRPr="00CC4740" w:rsidRDefault="00581A7B" w:rsidP="00581A7B">
            <w:pPr>
              <w:autoSpaceDE w:val="0"/>
              <w:autoSpaceDN w:val="0"/>
              <w:adjustRightInd w:val="0"/>
              <w:jc w:val="both"/>
              <w:rPr>
                <w:rFonts w:ascii="Arial" w:eastAsiaTheme="minorHAnsi" w:hAnsi="Arial" w:cs="Arial"/>
                <w:iCs/>
                <w:color w:val="000000"/>
                <w:sz w:val="22"/>
                <w:szCs w:val="22"/>
                <w:lang w:val="es-CO" w:eastAsia="en-US"/>
              </w:rPr>
            </w:pPr>
            <w:r w:rsidRPr="00CC4740">
              <w:rPr>
                <w:rFonts w:ascii="Arial" w:eastAsiaTheme="minorHAnsi" w:hAnsi="Arial" w:cs="Arial"/>
                <w:b/>
                <w:bCs/>
                <w:iCs/>
                <w:color w:val="000000"/>
                <w:sz w:val="22"/>
                <w:szCs w:val="22"/>
                <w:lang w:val="es-CO" w:eastAsia="en-US"/>
              </w:rPr>
              <w:t xml:space="preserve">Argumentativas: </w:t>
            </w:r>
            <w:r w:rsidRPr="00CC4740">
              <w:rPr>
                <w:rFonts w:ascii="Arial" w:eastAsiaTheme="minorHAnsi" w:hAnsi="Arial" w:cs="Arial"/>
                <w:iCs/>
                <w:color w:val="000000"/>
                <w:sz w:val="22"/>
                <w:szCs w:val="22"/>
                <w:lang w:val="es-CO" w:eastAsia="en-US"/>
              </w:rPr>
              <w:t>El estudiante expone con fundamentos sólidos sus apreciaciones.</w:t>
            </w:r>
          </w:p>
          <w:p w:rsidR="009D3B04" w:rsidRPr="00CC4740" w:rsidRDefault="00581A7B" w:rsidP="00581A7B">
            <w:pPr>
              <w:jc w:val="both"/>
              <w:rPr>
                <w:rFonts w:ascii="Arial" w:hAnsi="Arial" w:cs="Arial"/>
                <w:color w:val="C00000"/>
                <w:sz w:val="22"/>
                <w:szCs w:val="22"/>
              </w:rPr>
            </w:pPr>
            <w:r w:rsidRPr="00CC4740">
              <w:rPr>
                <w:rFonts w:ascii="Arial" w:eastAsiaTheme="minorHAnsi" w:hAnsi="Arial" w:cs="Arial"/>
                <w:b/>
                <w:bCs/>
                <w:iCs/>
                <w:color w:val="000000"/>
                <w:sz w:val="22"/>
                <w:szCs w:val="22"/>
                <w:lang w:val="es-CO" w:eastAsia="en-US"/>
              </w:rPr>
              <w:t xml:space="preserve">Propositivas: </w:t>
            </w:r>
            <w:r w:rsidRPr="00CC4740">
              <w:rPr>
                <w:rFonts w:ascii="Arial" w:eastAsiaTheme="minorHAnsi" w:hAnsi="Arial" w:cs="Arial"/>
                <w:iCs/>
                <w:color w:val="000000"/>
                <w:sz w:val="22"/>
                <w:szCs w:val="22"/>
                <w:lang w:val="es-CO" w:eastAsia="en-US"/>
              </w:rPr>
              <w:t>Una vez interprete y argumente, Él expresará nuevos aportes al conocimiento.</w:t>
            </w:r>
          </w:p>
        </w:tc>
      </w:tr>
      <w:tr w:rsidR="009D3B04" w:rsidRPr="00CC4740" w:rsidTr="00597E3C">
        <w:tc>
          <w:tcPr>
            <w:tcW w:w="8828" w:type="dxa"/>
            <w:shd w:val="clear" w:color="auto" w:fill="365F91" w:themeFill="accent1" w:themeFillShade="BF"/>
          </w:tcPr>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FFFFFF" w:themeColor="background1"/>
                <w:sz w:val="22"/>
                <w:szCs w:val="22"/>
              </w:rPr>
              <w:t>DISCIPLINAS QUE SE INTEGRAN:</w:t>
            </w:r>
            <w:r w:rsidR="00A95DF1" w:rsidRPr="00CC4740">
              <w:rPr>
                <w:rFonts w:ascii="Arial" w:hAnsi="Arial" w:cs="Arial"/>
                <w:b/>
                <w:color w:val="FFFFFF" w:themeColor="background1"/>
                <w:sz w:val="22"/>
                <w:szCs w:val="22"/>
              </w:rPr>
              <w:t xml:space="preserve"> </w:t>
            </w:r>
          </w:p>
        </w:tc>
      </w:tr>
      <w:tr w:rsidR="009D3B04" w:rsidRPr="00CC4740" w:rsidTr="00597E3C">
        <w:tc>
          <w:tcPr>
            <w:tcW w:w="8828" w:type="dxa"/>
          </w:tcPr>
          <w:p w:rsidR="009D3B04" w:rsidRPr="00CC4740" w:rsidRDefault="00581A7B" w:rsidP="00581A7B">
            <w:pPr>
              <w:jc w:val="both"/>
              <w:rPr>
                <w:rFonts w:ascii="Arial" w:hAnsi="Arial" w:cs="Arial"/>
                <w:color w:val="943634" w:themeColor="accent2" w:themeShade="BF"/>
                <w:sz w:val="22"/>
                <w:szCs w:val="22"/>
              </w:rPr>
            </w:pPr>
            <w:r w:rsidRPr="00CC4740">
              <w:rPr>
                <w:rFonts w:ascii="Arial" w:hAnsi="Arial" w:cs="Arial"/>
                <w:sz w:val="22"/>
                <w:szCs w:val="22"/>
              </w:rPr>
              <w:t>Administración de empresas, contaduría pública, finanzas internacionales, matemáticas financieras.</w:t>
            </w:r>
            <w:r w:rsidR="003C589F" w:rsidRPr="00CC4740">
              <w:rPr>
                <w:rFonts w:ascii="Arial" w:hAnsi="Arial" w:cs="Arial"/>
                <w:color w:val="943634" w:themeColor="accent2" w:themeShade="BF"/>
                <w:sz w:val="22"/>
                <w:szCs w:val="22"/>
              </w:rPr>
              <w:t xml:space="preserve"> </w:t>
            </w:r>
          </w:p>
        </w:tc>
      </w:tr>
    </w:tbl>
    <w:p w:rsidR="00583131" w:rsidRPr="00CC4740" w:rsidRDefault="00583131" w:rsidP="009D3B04">
      <w:pPr>
        <w:rPr>
          <w:rFonts w:ascii="Arial" w:hAnsi="Arial" w:cs="Arial"/>
          <w:color w:val="0F243E" w:themeColor="text2" w:themeShade="80"/>
          <w:sz w:val="22"/>
          <w:szCs w:val="22"/>
        </w:rPr>
      </w:pPr>
    </w:p>
    <w:p w:rsidR="00583131" w:rsidRPr="00CC4740" w:rsidRDefault="00583131" w:rsidP="009D3B04">
      <w:pPr>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082EE3" w:rsidRPr="00CC4740" w:rsidTr="0007457F">
        <w:tc>
          <w:tcPr>
            <w:tcW w:w="9740" w:type="dxa"/>
            <w:shd w:val="clear" w:color="auto" w:fill="365F91" w:themeFill="accent1" w:themeFillShade="BF"/>
          </w:tcPr>
          <w:p w:rsidR="00082EE3" w:rsidRPr="00CC4740" w:rsidRDefault="00082EE3" w:rsidP="0007457F">
            <w:pPr>
              <w:rPr>
                <w:rFonts w:ascii="Arial" w:hAnsi="Arial" w:cs="Arial"/>
                <w:b/>
                <w:color w:val="FFFFFF" w:themeColor="background1"/>
                <w:sz w:val="22"/>
                <w:szCs w:val="22"/>
              </w:rPr>
            </w:pPr>
            <w:r w:rsidRPr="00CC4740">
              <w:rPr>
                <w:rFonts w:ascii="Arial" w:hAnsi="Arial" w:cs="Arial"/>
                <w:b/>
                <w:color w:val="FFFFFF" w:themeColor="background1"/>
                <w:sz w:val="22"/>
                <w:szCs w:val="22"/>
              </w:rPr>
              <w:t xml:space="preserve">ARTICULACIÓN DE LA ASIGNATURA CON LAS FUNCIONES SUSTANTIVAS </w:t>
            </w:r>
          </w:p>
        </w:tc>
      </w:tr>
      <w:tr w:rsidR="00082EE3" w:rsidRPr="00CC4740" w:rsidTr="0007457F">
        <w:tc>
          <w:tcPr>
            <w:tcW w:w="9740" w:type="dxa"/>
          </w:tcPr>
          <w:p w:rsidR="00082EE3" w:rsidRPr="00CC4740" w:rsidRDefault="00583131" w:rsidP="00581A7B">
            <w:pPr>
              <w:jc w:val="both"/>
              <w:rPr>
                <w:rFonts w:ascii="Arial" w:hAnsi="Arial" w:cs="Arial"/>
                <w:b/>
                <w:sz w:val="22"/>
                <w:szCs w:val="22"/>
              </w:rPr>
            </w:pPr>
            <w:r w:rsidRPr="00CC4740">
              <w:rPr>
                <w:rFonts w:ascii="Arial" w:hAnsi="Arial" w:cs="Arial"/>
                <w:b/>
                <w:sz w:val="22"/>
                <w:szCs w:val="22"/>
              </w:rPr>
              <w:t>Investigación:</w:t>
            </w:r>
            <w:r w:rsidR="00082EE3" w:rsidRPr="00CC4740">
              <w:rPr>
                <w:rFonts w:ascii="Arial" w:hAnsi="Arial" w:cs="Arial"/>
                <w:b/>
                <w:sz w:val="22"/>
                <w:szCs w:val="22"/>
              </w:rPr>
              <w:t xml:space="preserve"> </w:t>
            </w:r>
            <w:r w:rsidR="00581A7B" w:rsidRPr="00CC4740">
              <w:rPr>
                <w:rFonts w:ascii="Arial" w:hAnsi="Arial" w:cs="Arial"/>
                <w:sz w:val="22"/>
                <w:szCs w:val="22"/>
              </w:rPr>
              <w:t>Como parte del proceso de enseñanza-aprendizaje los estudiantes realizarán una actividad orientada al fortalecimiento de la investigación formativa, tomando como referencia temas relacionados con el desarrollo del contenido de la materia los cuales son presentados previamente por el docente a cargo, en la cual se definirán además las pautas y requisitos que deben cumplir cada grupo investigador. Para formalizar cada trabajo se debe realizar además una presentación formal por cada grupo investigador en donde se dé cuenta del esfuerzo realizado, de los contenidos investigados y del material preparado, el cual servirá además como guía de estudio para el resto del estudiantes del grupo</w:t>
            </w:r>
          </w:p>
          <w:p w:rsidR="00583131" w:rsidRPr="00CC4740" w:rsidRDefault="00583131" w:rsidP="00581A7B">
            <w:pPr>
              <w:rPr>
                <w:rFonts w:ascii="Arial" w:hAnsi="Arial" w:cs="Arial"/>
                <w:sz w:val="22"/>
                <w:szCs w:val="22"/>
              </w:rPr>
            </w:pPr>
          </w:p>
        </w:tc>
      </w:tr>
      <w:tr w:rsidR="00583131" w:rsidRPr="00CC4740" w:rsidTr="0007457F">
        <w:tc>
          <w:tcPr>
            <w:tcW w:w="9740" w:type="dxa"/>
          </w:tcPr>
          <w:p w:rsidR="00581A7B" w:rsidRPr="00CC4740" w:rsidRDefault="00583131" w:rsidP="00581A7B">
            <w:pPr>
              <w:jc w:val="both"/>
              <w:rPr>
                <w:rFonts w:ascii="Arial" w:hAnsi="Arial" w:cs="Arial"/>
                <w:sz w:val="22"/>
                <w:szCs w:val="22"/>
              </w:rPr>
            </w:pPr>
            <w:r w:rsidRPr="00CC4740">
              <w:rPr>
                <w:rFonts w:ascii="Arial" w:hAnsi="Arial" w:cs="Arial"/>
                <w:b/>
                <w:sz w:val="22"/>
                <w:szCs w:val="22"/>
              </w:rPr>
              <w:t xml:space="preserve">Proyección Social: </w:t>
            </w:r>
            <w:r w:rsidR="00581A7B" w:rsidRPr="00CC4740">
              <w:rPr>
                <w:rFonts w:ascii="Arial" w:hAnsi="Arial" w:cs="Arial"/>
                <w:sz w:val="22"/>
                <w:szCs w:val="22"/>
              </w:rPr>
              <w:t xml:space="preserve">Validar el conocimiento que circula y que se produce en la </w:t>
            </w:r>
            <w:r w:rsidR="00581A7B" w:rsidRPr="00CC4740">
              <w:rPr>
                <w:rFonts w:ascii="Arial" w:hAnsi="Arial" w:cs="Arial"/>
                <w:sz w:val="22"/>
                <w:szCs w:val="22"/>
              </w:rPr>
              <w:lastRenderedPageBreak/>
              <w:t xml:space="preserve">especialización mediante el dialogo de saberes, el saber académico y el incorporado en las comunidades para enriquecerlos, aplicarlos, generar nuevos saberes y contribuir a la formación integral de las personas y comunidades.  </w:t>
            </w:r>
          </w:p>
          <w:p w:rsidR="00581A7B" w:rsidRPr="00CC4740" w:rsidRDefault="00581A7B" w:rsidP="00581A7B">
            <w:pPr>
              <w:jc w:val="both"/>
              <w:rPr>
                <w:rFonts w:ascii="Arial" w:hAnsi="Arial" w:cs="Arial"/>
                <w:sz w:val="22"/>
                <w:szCs w:val="22"/>
              </w:rPr>
            </w:pPr>
          </w:p>
          <w:p w:rsidR="00581A7B" w:rsidRPr="00CC4740" w:rsidRDefault="00581A7B" w:rsidP="00581A7B">
            <w:pPr>
              <w:jc w:val="both"/>
              <w:rPr>
                <w:rFonts w:ascii="Arial" w:hAnsi="Arial" w:cs="Arial"/>
                <w:sz w:val="22"/>
                <w:szCs w:val="22"/>
              </w:rPr>
            </w:pPr>
            <w:r w:rsidRPr="00CC4740">
              <w:rPr>
                <w:rFonts w:ascii="Arial" w:hAnsi="Arial" w:cs="Arial"/>
                <w:sz w:val="22"/>
                <w:szCs w:val="22"/>
              </w:rPr>
              <w:t xml:space="preserve">Contribuir al desarrollo del espíritu emprendedor individual y colectivo, mediante el conocimiento reciproco de los talentos humanos, tanto de los futuros especialista como de la comunidad para el fortalecimiento del capital social, la promoción de organizaciones solidarias y la consolidación de las ya existentes.  </w:t>
            </w:r>
          </w:p>
          <w:p w:rsidR="00581A7B" w:rsidRPr="00CC4740" w:rsidRDefault="00581A7B" w:rsidP="00581A7B">
            <w:pPr>
              <w:jc w:val="both"/>
              <w:rPr>
                <w:rFonts w:ascii="Arial" w:hAnsi="Arial" w:cs="Arial"/>
                <w:sz w:val="22"/>
                <w:szCs w:val="22"/>
              </w:rPr>
            </w:pPr>
          </w:p>
          <w:p w:rsidR="00581A7B" w:rsidRPr="00CC4740" w:rsidRDefault="00581A7B" w:rsidP="00581A7B">
            <w:pPr>
              <w:jc w:val="both"/>
              <w:rPr>
                <w:rFonts w:ascii="Arial" w:hAnsi="Arial" w:cs="Arial"/>
                <w:sz w:val="22"/>
                <w:szCs w:val="22"/>
              </w:rPr>
            </w:pPr>
            <w:r w:rsidRPr="00CC4740">
              <w:rPr>
                <w:rFonts w:ascii="Arial" w:hAnsi="Arial" w:cs="Arial"/>
                <w:sz w:val="22"/>
                <w:szCs w:val="22"/>
              </w:rPr>
              <w:t>Formación de líderes y dirigentes comunitarios y empresariales con visión solidaria y cultura investigativa, para que se conviertan en multiplicadores y gestores de su propio desarrollo.</w:t>
            </w:r>
          </w:p>
          <w:p w:rsidR="00581A7B" w:rsidRPr="00CC4740" w:rsidRDefault="00581A7B" w:rsidP="00581A7B">
            <w:pPr>
              <w:jc w:val="both"/>
              <w:rPr>
                <w:rFonts w:ascii="Arial" w:hAnsi="Arial" w:cs="Arial"/>
                <w:sz w:val="22"/>
                <w:szCs w:val="22"/>
              </w:rPr>
            </w:pPr>
          </w:p>
          <w:p w:rsidR="00583131" w:rsidRPr="00CC4740" w:rsidRDefault="00581A7B" w:rsidP="00581A7B">
            <w:pPr>
              <w:jc w:val="both"/>
              <w:rPr>
                <w:rFonts w:ascii="Arial" w:hAnsi="Arial" w:cs="Arial"/>
                <w:sz w:val="22"/>
                <w:szCs w:val="22"/>
              </w:rPr>
            </w:pPr>
            <w:r w:rsidRPr="00CC4740">
              <w:rPr>
                <w:rFonts w:ascii="Arial" w:hAnsi="Arial" w:cs="Arial"/>
                <w:sz w:val="22"/>
                <w:szCs w:val="22"/>
              </w:rPr>
              <w:t xml:space="preserve">Desarrollo de competencias comunicativas para la interacción social, la concertación y la toma de decisiones.   </w:t>
            </w:r>
          </w:p>
        </w:tc>
      </w:tr>
    </w:tbl>
    <w:p w:rsidR="00B3659A" w:rsidRPr="00CC4740" w:rsidRDefault="00B3659A" w:rsidP="009D3B04">
      <w:pPr>
        <w:rPr>
          <w:rFonts w:ascii="Arial" w:hAnsi="Arial" w:cs="Arial"/>
          <w:color w:val="0F243E" w:themeColor="text2" w:themeShade="80"/>
          <w:sz w:val="22"/>
          <w:szCs w:val="22"/>
        </w:rPr>
      </w:pPr>
    </w:p>
    <w:p w:rsidR="00B3659A" w:rsidRPr="00CC4740" w:rsidRDefault="00B3659A" w:rsidP="009D3B04">
      <w:pPr>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8828"/>
      </w:tblGrid>
      <w:tr w:rsidR="009D3B04" w:rsidRPr="00CC4740" w:rsidTr="00073765">
        <w:tc>
          <w:tcPr>
            <w:tcW w:w="8828" w:type="dxa"/>
            <w:shd w:val="clear" w:color="auto" w:fill="365F91" w:themeFill="accent1" w:themeFillShade="BF"/>
          </w:tcPr>
          <w:p w:rsidR="009D3B04" w:rsidRPr="00CC4740" w:rsidRDefault="005307D9" w:rsidP="0007457F">
            <w:pPr>
              <w:rPr>
                <w:rFonts w:ascii="Arial" w:hAnsi="Arial" w:cs="Arial"/>
                <w:b/>
                <w:color w:val="0F243E" w:themeColor="text2" w:themeShade="80"/>
                <w:sz w:val="22"/>
                <w:szCs w:val="22"/>
              </w:rPr>
            </w:pPr>
            <w:r w:rsidRPr="00CC4740">
              <w:rPr>
                <w:rFonts w:ascii="Arial" w:hAnsi="Arial" w:cs="Arial"/>
                <w:b/>
                <w:color w:val="FFFFFF" w:themeColor="background1"/>
                <w:sz w:val="22"/>
                <w:szCs w:val="22"/>
              </w:rPr>
              <w:t>CONTENIDOS PROGRAMÁTICOS:</w:t>
            </w:r>
          </w:p>
        </w:tc>
      </w:tr>
      <w:tr w:rsidR="009D3B04" w:rsidRPr="00CC4740" w:rsidTr="00073765">
        <w:trPr>
          <w:trHeight w:val="417"/>
        </w:trPr>
        <w:tc>
          <w:tcPr>
            <w:tcW w:w="8828" w:type="dxa"/>
          </w:tcPr>
          <w:p w:rsidR="00C51F12" w:rsidRPr="00CC4740" w:rsidRDefault="00C51F12" w:rsidP="00581A7B">
            <w:pPr>
              <w:jc w:val="both"/>
              <w:rPr>
                <w:rFonts w:ascii="Arial" w:hAnsi="Arial" w:cs="Arial"/>
                <w:sz w:val="22"/>
                <w:szCs w:val="22"/>
              </w:rPr>
            </w:pPr>
            <w:r w:rsidRPr="00CC4740">
              <w:rPr>
                <w:rFonts w:ascii="Arial" w:hAnsi="Arial" w:cs="Arial"/>
                <w:sz w:val="22"/>
                <w:szCs w:val="22"/>
              </w:rPr>
              <w:t>Unidad 1. Estados financieros básicos</w:t>
            </w:r>
          </w:p>
          <w:p w:rsidR="00C51F12" w:rsidRPr="00CC4740" w:rsidRDefault="00C51F12" w:rsidP="007C66CA">
            <w:pPr>
              <w:pStyle w:val="Prrafodelista"/>
              <w:numPr>
                <w:ilvl w:val="0"/>
                <w:numId w:val="46"/>
              </w:numPr>
              <w:jc w:val="both"/>
              <w:rPr>
                <w:rFonts w:ascii="Arial" w:hAnsi="Arial" w:cs="Arial"/>
              </w:rPr>
            </w:pPr>
            <w:r w:rsidRPr="00CC4740">
              <w:rPr>
                <w:rFonts w:ascii="Arial" w:hAnsi="Arial" w:cs="Arial"/>
              </w:rPr>
              <w:t>Explicación teórica de las definiciones y componentes de los estados financieros básicos</w:t>
            </w:r>
          </w:p>
          <w:p w:rsidR="005307D9" w:rsidRPr="00CC4740" w:rsidRDefault="00C51F12" w:rsidP="00581A7B">
            <w:pPr>
              <w:jc w:val="both"/>
              <w:rPr>
                <w:rFonts w:ascii="Arial" w:hAnsi="Arial" w:cs="Arial"/>
                <w:sz w:val="22"/>
                <w:szCs w:val="22"/>
              </w:rPr>
            </w:pPr>
            <w:r w:rsidRPr="00CC4740">
              <w:rPr>
                <w:rFonts w:ascii="Arial" w:hAnsi="Arial" w:cs="Arial"/>
                <w:sz w:val="22"/>
                <w:szCs w:val="22"/>
              </w:rPr>
              <w:t>Unidad 2. Inducción y conceptos de análisis financiero</w:t>
            </w:r>
          </w:p>
          <w:p w:rsidR="00C51F12" w:rsidRPr="00CC4740" w:rsidRDefault="00C51F12" w:rsidP="00C51F12">
            <w:pPr>
              <w:pStyle w:val="Prrafodelista"/>
              <w:numPr>
                <w:ilvl w:val="0"/>
                <w:numId w:val="45"/>
              </w:numPr>
              <w:jc w:val="both"/>
              <w:rPr>
                <w:rFonts w:ascii="Arial" w:hAnsi="Arial" w:cs="Arial"/>
              </w:rPr>
            </w:pPr>
            <w:r w:rsidRPr="00CC4740">
              <w:rPr>
                <w:rFonts w:ascii="Arial" w:hAnsi="Arial" w:cs="Arial"/>
              </w:rPr>
              <w:t>Instrumentos de administración y Valoración financiera</w:t>
            </w:r>
          </w:p>
          <w:p w:rsidR="00C51F12" w:rsidRPr="00CC4740" w:rsidRDefault="00C51F12" w:rsidP="00C51F12">
            <w:pPr>
              <w:jc w:val="both"/>
              <w:rPr>
                <w:rFonts w:ascii="Arial" w:hAnsi="Arial" w:cs="Arial"/>
                <w:sz w:val="22"/>
                <w:szCs w:val="22"/>
              </w:rPr>
            </w:pPr>
            <w:r w:rsidRPr="00CC4740">
              <w:rPr>
                <w:rFonts w:ascii="Arial" w:hAnsi="Arial" w:cs="Arial"/>
                <w:sz w:val="22"/>
                <w:szCs w:val="22"/>
              </w:rPr>
              <w:t>Unidad 3. Indicadores financieros.</w:t>
            </w:r>
          </w:p>
          <w:p w:rsidR="00C51F12" w:rsidRPr="00CC4740" w:rsidRDefault="00C51F12" w:rsidP="00C51F12">
            <w:pPr>
              <w:jc w:val="both"/>
              <w:rPr>
                <w:rFonts w:ascii="Arial" w:hAnsi="Arial" w:cs="Arial"/>
                <w:sz w:val="22"/>
                <w:szCs w:val="22"/>
              </w:rPr>
            </w:pPr>
          </w:p>
          <w:p w:rsidR="00C51F12" w:rsidRPr="00CC4740" w:rsidRDefault="00C51F12" w:rsidP="00C51F12">
            <w:pPr>
              <w:pStyle w:val="Prrafodelista"/>
              <w:numPr>
                <w:ilvl w:val="0"/>
                <w:numId w:val="45"/>
              </w:numPr>
              <w:jc w:val="both"/>
              <w:rPr>
                <w:rFonts w:ascii="Arial" w:hAnsi="Arial" w:cs="Arial"/>
              </w:rPr>
            </w:pPr>
            <w:r w:rsidRPr="00CC4740">
              <w:rPr>
                <w:rFonts w:ascii="Arial" w:hAnsi="Arial" w:cs="Arial"/>
              </w:rPr>
              <w:t>Explicación de indicadores en la administración financiera</w:t>
            </w:r>
          </w:p>
          <w:p w:rsidR="00C51F12" w:rsidRPr="00CC4740" w:rsidRDefault="00C51F12" w:rsidP="00C51F12">
            <w:pPr>
              <w:pStyle w:val="Prrafodelista"/>
              <w:numPr>
                <w:ilvl w:val="0"/>
                <w:numId w:val="45"/>
              </w:numPr>
              <w:jc w:val="both"/>
              <w:rPr>
                <w:rFonts w:ascii="Arial" w:hAnsi="Arial" w:cs="Arial"/>
              </w:rPr>
            </w:pPr>
            <w:r w:rsidRPr="00CC4740">
              <w:rPr>
                <w:rFonts w:ascii="Arial" w:hAnsi="Arial" w:cs="Arial"/>
              </w:rPr>
              <w:t>Ejercicios aplicados a la toma de decisiones financieros</w:t>
            </w:r>
          </w:p>
          <w:p w:rsidR="00C51F12" w:rsidRPr="00CC4740" w:rsidRDefault="00C51F12" w:rsidP="00C51F12">
            <w:pPr>
              <w:pStyle w:val="Prrafodelista"/>
              <w:numPr>
                <w:ilvl w:val="0"/>
                <w:numId w:val="45"/>
              </w:numPr>
              <w:jc w:val="both"/>
              <w:rPr>
                <w:rFonts w:ascii="Arial" w:hAnsi="Arial" w:cs="Arial"/>
              </w:rPr>
            </w:pPr>
            <w:r w:rsidRPr="00CC4740">
              <w:rPr>
                <w:rFonts w:ascii="Arial" w:hAnsi="Arial" w:cs="Arial"/>
              </w:rPr>
              <w:t>interpretación de estados financieros con base en indicadores e índices</w:t>
            </w:r>
          </w:p>
          <w:p w:rsidR="00C51F12" w:rsidRPr="00CC4740" w:rsidRDefault="00C51F12" w:rsidP="00C51F12">
            <w:pPr>
              <w:pStyle w:val="Prrafodelista"/>
              <w:numPr>
                <w:ilvl w:val="0"/>
                <w:numId w:val="45"/>
              </w:numPr>
              <w:jc w:val="both"/>
              <w:rPr>
                <w:rFonts w:ascii="Arial" w:hAnsi="Arial" w:cs="Arial"/>
              </w:rPr>
            </w:pPr>
            <w:r w:rsidRPr="00CC4740">
              <w:rPr>
                <w:rFonts w:ascii="Arial" w:hAnsi="Arial" w:cs="Arial"/>
              </w:rPr>
              <w:t>limitaciones de los indicadores financieros tradicionales</w:t>
            </w:r>
          </w:p>
          <w:p w:rsidR="00C51F12" w:rsidRPr="00CC4740" w:rsidRDefault="00C51F12" w:rsidP="00C51F12">
            <w:pPr>
              <w:jc w:val="both"/>
              <w:rPr>
                <w:rFonts w:ascii="Arial" w:hAnsi="Arial" w:cs="Arial"/>
                <w:sz w:val="22"/>
                <w:szCs w:val="22"/>
              </w:rPr>
            </w:pPr>
            <w:r w:rsidRPr="00CC4740">
              <w:rPr>
                <w:rFonts w:ascii="Arial" w:hAnsi="Arial" w:cs="Arial"/>
                <w:sz w:val="22"/>
                <w:szCs w:val="22"/>
              </w:rPr>
              <w:t>Unidad 4. Explicación teórica sobre diagnostico financiero e indicadores de valor</w:t>
            </w:r>
          </w:p>
          <w:p w:rsidR="00C51F12" w:rsidRPr="00CC4740" w:rsidRDefault="00073765" w:rsidP="00073765">
            <w:pPr>
              <w:pStyle w:val="Prrafodelista"/>
              <w:numPr>
                <w:ilvl w:val="0"/>
                <w:numId w:val="47"/>
              </w:numPr>
              <w:jc w:val="both"/>
              <w:rPr>
                <w:rFonts w:ascii="Arial" w:hAnsi="Arial" w:cs="Arial"/>
              </w:rPr>
            </w:pPr>
            <w:r w:rsidRPr="00CC4740">
              <w:rPr>
                <w:rFonts w:ascii="Arial" w:hAnsi="Arial" w:cs="Arial"/>
              </w:rPr>
              <w:t>Riesgos en la función financiera</w:t>
            </w:r>
          </w:p>
          <w:p w:rsidR="00073765" w:rsidRPr="00CC4740" w:rsidRDefault="00073765" w:rsidP="00073765">
            <w:pPr>
              <w:pStyle w:val="Prrafodelista"/>
              <w:numPr>
                <w:ilvl w:val="0"/>
                <w:numId w:val="47"/>
              </w:numPr>
              <w:jc w:val="both"/>
              <w:rPr>
                <w:rFonts w:ascii="Arial" w:hAnsi="Arial" w:cs="Arial"/>
              </w:rPr>
            </w:pPr>
            <w:r w:rsidRPr="00CC4740">
              <w:rPr>
                <w:rFonts w:ascii="Arial" w:hAnsi="Arial" w:cs="Arial"/>
              </w:rPr>
              <w:t>Funciones estadísticas para la medición del riesgo</w:t>
            </w:r>
          </w:p>
          <w:p w:rsidR="00C51F12" w:rsidRPr="00CC4740" w:rsidRDefault="00073765" w:rsidP="00073765">
            <w:pPr>
              <w:jc w:val="both"/>
              <w:rPr>
                <w:rFonts w:ascii="Arial" w:hAnsi="Arial" w:cs="Arial"/>
                <w:color w:val="0F243E" w:themeColor="text2" w:themeShade="80"/>
                <w:sz w:val="22"/>
                <w:szCs w:val="22"/>
              </w:rPr>
            </w:pPr>
            <w:r w:rsidRPr="00CC4740">
              <w:rPr>
                <w:rFonts w:ascii="Arial" w:hAnsi="Arial" w:cs="Arial"/>
                <w:sz w:val="22"/>
                <w:szCs w:val="22"/>
              </w:rPr>
              <w:t>Unidad 5. Interpretación de series de tiempo financieras y volatilidad asociada.</w:t>
            </w:r>
          </w:p>
        </w:tc>
      </w:tr>
      <w:tr w:rsidR="005307D9" w:rsidRPr="00CC4740" w:rsidTr="00073765">
        <w:tc>
          <w:tcPr>
            <w:tcW w:w="8828" w:type="dxa"/>
            <w:shd w:val="clear" w:color="auto" w:fill="365F91" w:themeFill="accent1" w:themeFillShade="BF"/>
          </w:tcPr>
          <w:p w:rsidR="005307D9" w:rsidRPr="00CC4740" w:rsidRDefault="005307D9" w:rsidP="0007457F">
            <w:pPr>
              <w:rPr>
                <w:rFonts w:ascii="Arial" w:hAnsi="Arial" w:cs="Arial"/>
                <w:b/>
                <w:color w:val="0F243E" w:themeColor="text2" w:themeShade="80"/>
                <w:sz w:val="22"/>
                <w:szCs w:val="22"/>
              </w:rPr>
            </w:pPr>
            <w:r w:rsidRPr="00CC4740">
              <w:rPr>
                <w:rFonts w:ascii="Arial" w:hAnsi="Arial" w:cs="Arial"/>
                <w:b/>
                <w:color w:val="FFFFFF" w:themeColor="background1"/>
                <w:sz w:val="22"/>
                <w:szCs w:val="22"/>
              </w:rPr>
              <w:t>TEORÍAS Y CONCEPTOS:</w:t>
            </w:r>
          </w:p>
        </w:tc>
      </w:tr>
      <w:tr w:rsidR="005307D9" w:rsidRPr="00CC4740" w:rsidTr="00073765">
        <w:tc>
          <w:tcPr>
            <w:tcW w:w="8828" w:type="dxa"/>
          </w:tcPr>
          <w:p w:rsidR="00CC4740" w:rsidRPr="00CC4740" w:rsidRDefault="00CC4740" w:rsidP="00CC4740">
            <w:pPr>
              <w:jc w:val="both"/>
              <w:rPr>
                <w:rFonts w:ascii="Arial" w:hAnsi="Arial" w:cs="Arial"/>
                <w:sz w:val="22"/>
                <w:szCs w:val="22"/>
              </w:rPr>
            </w:pPr>
            <w:r w:rsidRPr="00CC4740">
              <w:rPr>
                <w:rFonts w:ascii="Arial" w:hAnsi="Arial" w:cs="Arial"/>
                <w:sz w:val="22"/>
                <w:szCs w:val="22"/>
              </w:rPr>
              <w:t>Activo Financiero (</w:t>
            </w:r>
            <w:proofErr w:type="spellStart"/>
            <w:r w:rsidRPr="00CC4740">
              <w:rPr>
                <w:rFonts w:ascii="Arial" w:hAnsi="Arial" w:cs="Arial"/>
                <w:sz w:val="22"/>
                <w:szCs w:val="22"/>
              </w:rPr>
              <w:t>Financial</w:t>
            </w:r>
            <w:proofErr w:type="spellEnd"/>
            <w:r w:rsidRPr="00CC4740">
              <w:rPr>
                <w:rFonts w:ascii="Arial" w:hAnsi="Arial" w:cs="Arial"/>
                <w:sz w:val="22"/>
                <w:szCs w:val="22"/>
              </w:rPr>
              <w:t xml:space="preserve"> </w:t>
            </w:r>
            <w:proofErr w:type="spellStart"/>
            <w:r w:rsidRPr="00CC4740">
              <w:rPr>
                <w:rFonts w:ascii="Arial" w:hAnsi="Arial" w:cs="Arial"/>
                <w:sz w:val="22"/>
                <w:szCs w:val="22"/>
              </w:rPr>
              <w:t>Assets</w:t>
            </w:r>
            <w:proofErr w:type="spellEnd"/>
            <w:r w:rsidRPr="00CC4740">
              <w:rPr>
                <w:rFonts w:ascii="Arial" w:hAnsi="Arial" w:cs="Arial"/>
                <w:sz w:val="22"/>
                <w:szCs w:val="22"/>
              </w:rPr>
              <w:t>): Activo que emiten las entidades emisoras para financiarse y a través del cual piden dinero a los inversores. Representa un derecho legal sobre un beneficio bruto.</w:t>
            </w:r>
          </w:p>
          <w:p w:rsidR="00CC4740" w:rsidRPr="00CC4740" w:rsidRDefault="00CC4740" w:rsidP="00CC4740">
            <w:pPr>
              <w:jc w:val="both"/>
              <w:rPr>
                <w:rFonts w:ascii="Arial" w:hAnsi="Arial" w:cs="Arial"/>
                <w:sz w:val="22"/>
                <w:szCs w:val="22"/>
              </w:rPr>
            </w:pPr>
          </w:p>
          <w:p w:rsidR="00CC4740" w:rsidRPr="00CC4740" w:rsidRDefault="00CC4740" w:rsidP="00CC4740">
            <w:pPr>
              <w:jc w:val="both"/>
              <w:rPr>
                <w:rFonts w:ascii="Arial" w:hAnsi="Arial" w:cs="Arial"/>
                <w:sz w:val="22"/>
                <w:szCs w:val="22"/>
              </w:rPr>
            </w:pPr>
            <w:r w:rsidRPr="00CC4740">
              <w:rPr>
                <w:rFonts w:ascii="Arial" w:hAnsi="Arial" w:cs="Arial"/>
                <w:sz w:val="22"/>
                <w:szCs w:val="22"/>
              </w:rPr>
              <w:t>Amortización (</w:t>
            </w:r>
            <w:proofErr w:type="spellStart"/>
            <w:r w:rsidRPr="00CC4740">
              <w:rPr>
                <w:rFonts w:ascii="Arial" w:hAnsi="Arial" w:cs="Arial"/>
                <w:sz w:val="22"/>
                <w:szCs w:val="22"/>
              </w:rPr>
              <w:t>Amortization</w:t>
            </w:r>
            <w:proofErr w:type="spellEnd"/>
            <w:r w:rsidRPr="00CC4740">
              <w:rPr>
                <w:rFonts w:ascii="Arial" w:hAnsi="Arial" w:cs="Arial"/>
                <w:sz w:val="22"/>
                <w:szCs w:val="22"/>
              </w:rPr>
              <w:t>): Reintegro de parte o del total de una deuda (capital prestado) bajo unas condiciones y un plazo fijado en las cláusulas de emisión.</w:t>
            </w:r>
          </w:p>
          <w:p w:rsidR="00CC4740" w:rsidRPr="00CC4740" w:rsidRDefault="00CC4740" w:rsidP="00CC4740">
            <w:pPr>
              <w:jc w:val="both"/>
              <w:rPr>
                <w:rFonts w:ascii="Arial" w:hAnsi="Arial" w:cs="Arial"/>
                <w:sz w:val="22"/>
                <w:szCs w:val="22"/>
              </w:rPr>
            </w:pPr>
            <w:r w:rsidRPr="00CC4740">
              <w:rPr>
                <w:rFonts w:ascii="Arial" w:hAnsi="Arial" w:cs="Arial"/>
                <w:sz w:val="22"/>
                <w:szCs w:val="22"/>
              </w:rPr>
              <w:t>En sentido contable, depreciación de un activo.</w:t>
            </w:r>
          </w:p>
          <w:p w:rsidR="00CC4740" w:rsidRPr="00CC4740" w:rsidRDefault="00CC4740" w:rsidP="00CC4740">
            <w:pPr>
              <w:jc w:val="both"/>
              <w:rPr>
                <w:rFonts w:ascii="Arial" w:hAnsi="Arial" w:cs="Arial"/>
                <w:sz w:val="22"/>
                <w:szCs w:val="22"/>
              </w:rPr>
            </w:pPr>
          </w:p>
          <w:p w:rsidR="00CC4740" w:rsidRPr="00CC4740" w:rsidRDefault="00CC4740" w:rsidP="00CC4740">
            <w:pPr>
              <w:jc w:val="both"/>
              <w:rPr>
                <w:rFonts w:ascii="Arial" w:hAnsi="Arial" w:cs="Arial"/>
                <w:sz w:val="22"/>
                <w:szCs w:val="22"/>
              </w:rPr>
            </w:pPr>
            <w:r w:rsidRPr="00CC4740">
              <w:rPr>
                <w:rFonts w:ascii="Arial" w:hAnsi="Arial" w:cs="Arial"/>
                <w:sz w:val="22"/>
                <w:szCs w:val="22"/>
              </w:rPr>
              <w:lastRenderedPageBreak/>
              <w:t xml:space="preserve">Ampliación de Capital (Capital </w:t>
            </w:r>
            <w:proofErr w:type="spellStart"/>
            <w:r w:rsidRPr="00CC4740">
              <w:rPr>
                <w:rFonts w:ascii="Arial" w:hAnsi="Arial" w:cs="Arial"/>
                <w:sz w:val="22"/>
                <w:szCs w:val="22"/>
              </w:rPr>
              <w:t>Increase</w:t>
            </w:r>
            <w:proofErr w:type="spellEnd"/>
            <w:r w:rsidRPr="00CC4740">
              <w:rPr>
                <w:rFonts w:ascii="Arial" w:hAnsi="Arial" w:cs="Arial"/>
                <w:sz w:val="22"/>
                <w:szCs w:val="22"/>
              </w:rPr>
              <w:t>/</w:t>
            </w:r>
            <w:proofErr w:type="spellStart"/>
            <w:r w:rsidRPr="00CC4740">
              <w:rPr>
                <w:rFonts w:ascii="Arial" w:hAnsi="Arial" w:cs="Arial"/>
                <w:sz w:val="22"/>
                <w:szCs w:val="22"/>
              </w:rPr>
              <w:t>Raise</w:t>
            </w:r>
            <w:proofErr w:type="spellEnd"/>
            <w:r w:rsidRPr="00CC4740">
              <w:rPr>
                <w:rFonts w:ascii="Arial" w:hAnsi="Arial" w:cs="Arial"/>
                <w:sz w:val="22"/>
                <w:szCs w:val="22"/>
              </w:rPr>
              <w:t>): Operación utilizada por las empresas para aumentar su capital social mediante la emisión de acciones nuevas.</w:t>
            </w:r>
          </w:p>
          <w:p w:rsidR="00CC4740" w:rsidRPr="00CC4740" w:rsidRDefault="00CC4740" w:rsidP="00CC4740">
            <w:pPr>
              <w:jc w:val="both"/>
              <w:rPr>
                <w:rFonts w:ascii="Arial" w:hAnsi="Arial" w:cs="Arial"/>
                <w:sz w:val="22"/>
                <w:szCs w:val="22"/>
              </w:rPr>
            </w:pPr>
            <w:r w:rsidRPr="00CC4740">
              <w:rPr>
                <w:rFonts w:ascii="Arial" w:hAnsi="Arial" w:cs="Arial"/>
                <w:sz w:val="22"/>
                <w:szCs w:val="22"/>
              </w:rPr>
              <w:t xml:space="preserve">Análisis Fundamental (Fundamental </w:t>
            </w:r>
            <w:proofErr w:type="spellStart"/>
            <w:r w:rsidRPr="00CC4740">
              <w:rPr>
                <w:rFonts w:ascii="Arial" w:hAnsi="Arial" w:cs="Arial"/>
                <w:sz w:val="22"/>
                <w:szCs w:val="22"/>
              </w:rPr>
              <w:t>Analysis</w:t>
            </w:r>
            <w:proofErr w:type="spellEnd"/>
            <w:r w:rsidRPr="00CC4740">
              <w:rPr>
                <w:rFonts w:ascii="Arial" w:hAnsi="Arial" w:cs="Arial"/>
                <w:sz w:val="22"/>
                <w:szCs w:val="22"/>
              </w:rPr>
              <w:t xml:space="preserve">): El análisis fundamental se basa en el estudio minucioso de los estados contables de una empresa así como de sus expectativas futuras, planes de expansión y factores del entorno socioeconómico que puedan afectar a la marcha de la empresa. Para alcanzar una valoración sobre un valor, el analista realiza estimaciones de ventas, cash </w:t>
            </w:r>
            <w:proofErr w:type="spellStart"/>
            <w:r w:rsidRPr="00CC4740">
              <w:rPr>
                <w:rFonts w:ascii="Arial" w:hAnsi="Arial" w:cs="Arial"/>
                <w:sz w:val="22"/>
                <w:szCs w:val="22"/>
              </w:rPr>
              <w:t>flows</w:t>
            </w:r>
            <w:proofErr w:type="spellEnd"/>
            <w:r w:rsidRPr="00CC4740">
              <w:rPr>
                <w:rFonts w:ascii="Arial" w:hAnsi="Arial" w:cs="Arial"/>
                <w:sz w:val="22"/>
                <w:szCs w:val="22"/>
              </w:rPr>
              <w:t xml:space="preserve">, beneficios y dividendos futuros. El analista fundamental fija precios objetivo basados en descuentos de cash </w:t>
            </w:r>
            <w:proofErr w:type="spellStart"/>
            <w:r w:rsidRPr="00CC4740">
              <w:rPr>
                <w:rFonts w:ascii="Arial" w:hAnsi="Arial" w:cs="Arial"/>
                <w:sz w:val="22"/>
                <w:szCs w:val="22"/>
              </w:rPr>
              <w:t>flows</w:t>
            </w:r>
            <w:proofErr w:type="spellEnd"/>
            <w:r w:rsidRPr="00CC4740">
              <w:rPr>
                <w:rFonts w:ascii="Arial" w:hAnsi="Arial" w:cs="Arial"/>
                <w:sz w:val="22"/>
                <w:szCs w:val="22"/>
              </w:rPr>
              <w:t xml:space="preserve"> futuros, niveles de PER, crecimientos de beneficios, comparaciones con el mercado y el sector y suma de partes de los distintos negocios (entre otros métodos) y le asigna recomendaciones de </w:t>
            </w:r>
            <w:proofErr w:type="spellStart"/>
            <w:r w:rsidRPr="00CC4740">
              <w:rPr>
                <w:rFonts w:ascii="Arial" w:hAnsi="Arial" w:cs="Arial"/>
                <w:sz w:val="22"/>
                <w:szCs w:val="22"/>
              </w:rPr>
              <w:t>sobreponderar</w:t>
            </w:r>
            <w:proofErr w:type="spellEnd"/>
            <w:r w:rsidRPr="00CC4740">
              <w:rPr>
                <w:rFonts w:ascii="Arial" w:hAnsi="Arial" w:cs="Arial"/>
                <w:sz w:val="22"/>
                <w:szCs w:val="22"/>
              </w:rPr>
              <w:t xml:space="preserve"> (si piensa que el valor se comportará mejor que el mercado), neutro (si cree que se comportará como el mercado) e </w:t>
            </w:r>
            <w:proofErr w:type="spellStart"/>
            <w:r w:rsidRPr="00CC4740">
              <w:rPr>
                <w:rFonts w:ascii="Arial" w:hAnsi="Arial" w:cs="Arial"/>
                <w:sz w:val="22"/>
                <w:szCs w:val="22"/>
              </w:rPr>
              <w:t>infraponderar</w:t>
            </w:r>
            <w:proofErr w:type="spellEnd"/>
            <w:r w:rsidRPr="00CC4740">
              <w:rPr>
                <w:rFonts w:ascii="Arial" w:hAnsi="Arial" w:cs="Arial"/>
                <w:sz w:val="22"/>
                <w:szCs w:val="22"/>
              </w:rPr>
              <w:t xml:space="preserve"> (si estima que su comportamiento será peor que el mercado).</w:t>
            </w:r>
          </w:p>
          <w:p w:rsidR="00CC4740" w:rsidRPr="00CC4740" w:rsidRDefault="00CC4740" w:rsidP="00CC4740">
            <w:pPr>
              <w:jc w:val="both"/>
              <w:rPr>
                <w:rFonts w:ascii="Arial" w:hAnsi="Arial" w:cs="Arial"/>
                <w:sz w:val="22"/>
                <w:szCs w:val="22"/>
              </w:rPr>
            </w:pPr>
          </w:p>
          <w:p w:rsidR="00CC4740" w:rsidRPr="00CC4740" w:rsidRDefault="00CC4740" w:rsidP="00CC4740">
            <w:pPr>
              <w:jc w:val="both"/>
              <w:rPr>
                <w:rFonts w:ascii="Arial" w:hAnsi="Arial" w:cs="Arial"/>
                <w:sz w:val="22"/>
                <w:szCs w:val="22"/>
              </w:rPr>
            </w:pPr>
            <w:r w:rsidRPr="00CC4740">
              <w:rPr>
                <w:rFonts w:ascii="Arial" w:hAnsi="Arial" w:cs="Arial"/>
                <w:sz w:val="22"/>
                <w:szCs w:val="22"/>
              </w:rPr>
              <w:t>Intereses (</w:t>
            </w:r>
            <w:proofErr w:type="spellStart"/>
            <w:r w:rsidRPr="00CC4740">
              <w:rPr>
                <w:rFonts w:ascii="Arial" w:hAnsi="Arial" w:cs="Arial"/>
                <w:sz w:val="22"/>
                <w:szCs w:val="22"/>
              </w:rPr>
              <w:t>Interests</w:t>
            </w:r>
            <w:proofErr w:type="spellEnd"/>
            <w:r w:rsidRPr="00CC4740">
              <w:rPr>
                <w:rFonts w:ascii="Arial" w:hAnsi="Arial" w:cs="Arial"/>
                <w:sz w:val="22"/>
                <w:szCs w:val="22"/>
              </w:rPr>
              <w:t>): Pagos efectuados por el emisor al tenedor de un título de renta fija. Se expresan en términos de porcentaje del valor nominal de cada título.</w:t>
            </w:r>
          </w:p>
          <w:p w:rsidR="00CC4740" w:rsidRPr="00CC4740" w:rsidRDefault="00CC4740" w:rsidP="00CC4740">
            <w:pPr>
              <w:jc w:val="both"/>
              <w:rPr>
                <w:rFonts w:ascii="Arial" w:hAnsi="Arial" w:cs="Arial"/>
                <w:sz w:val="22"/>
                <w:szCs w:val="22"/>
              </w:rPr>
            </w:pPr>
          </w:p>
          <w:p w:rsidR="005307D9" w:rsidRPr="00CC4740" w:rsidRDefault="00CC4740" w:rsidP="00CC4740">
            <w:pPr>
              <w:jc w:val="both"/>
              <w:rPr>
                <w:rFonts w:ascii="Arial" w:hAnsi="Arial" w:cs="Arial"/>
                <w:sz w:val="22"/>
                <w:szCs w:val="22"/>
              </w:rPr>
            </w:pPr>
            <w:r w:rsidRPr="00CC4740">
              <w:rPr>
                <w:rFonts w:ascii="Arial" w:hAnsi="Arial" w:cs="Arial"/>
                <w:sz w:val="22"/>
                <w:szCs w:val="22"/>
              </w:rPr>
              <w:t>Índice (</w:t>
            </w:r>
            <w:proofErr w:type="spellStart"/>
            <w:r w:rsidRPr="00CC4740">
              <w:rPr>
                <w:rFonts w:ascii="Arial" w:hAnsi="Arial" w:cs="Arial"/>
                <w:sz w:val="22"/>
                <w:szCs w:val="22"/>
              </w:rPr>
              <w:t>Index</w:t>
            </w:r>
            <w:proofErr w:type="spellEnd"/>
            <w:r w:rsidRPr="00CC4740">
              <w:rPr>
                <w:rFonts w:ascii="Arial" w:hAnsi="Arial" w:cs="Arial"/>
                <w:sz w:val="22"/>
                <w:szCs w:val="22"/>
              </w:rPr>
              <w:t>): Indicador de la evolución de un mercado en función del comportamiento de las cotizaciones de una muestra de valores suficientemente representativa.</w:t>
            </w:r>
          </w:p>
          <w:p w:rsidR="00CC4740" w:rsidRPr="00CC4740" w:rsidRDefault="00CC4740" w:rsidP="00CC4740">
            <w:pPr>
              <w:jc w:val="both"/>
              <w:rPr>
                <w:rFonts w:ascii="Arial" w:hAnsi="Arial" w:cs="Arial"/>
                <w:sz w:val="22"/>
                <w:szCs w:val="22"/>
              </w:rPr>
            </w:pPr>
          </w:p>
          <w:p w:rsidR="00CC4740" w:rsidRPr="00CC4740" w:rsidRDefault="00CC4740" w:rsidP="00CC4740">
            <w:pPr>
              <w:jc w:val="both"/>
              <w:rPr>
                <w:rFonts w:ascii="Arial" w:hAnsi="Arial" w:cs="Arial"/>
                <w:sz w:val="22"/>
                <w:szCs w:val="22"/>
              </w:rPr>
            </w:pPr>
            <w:r w:rsidRPr="00CC4740">
              <w:rPr>
                <w:rFonts w:ascii="Arial" w:hAnsi="Arial" w:cs="Arial"/>
                <w:sz w:val="22"/>
                <w:szCs w:val="22"/>
              </w:rPr>
              <w:t>Liquidez  (</w:t>
            </w:r>
            <w:proofErr w:type="spellStart"/>
            <w:r w:rsidRPr="00CC4740">
              <w:rPr>
                <w:rFonts w:ascii="Arial" w:hAnsi="Arial" w:cs="Arial"/>
                <w:sz w:val="22"/>
                <w:szCs w:val="22"/>
              </w:rPr>
              <w:t>Liquidity</w:t>
            </w:r>
            <w:proofErr w:type="spellEnd"/>
            <w:r w:rsidRPr="00CC4740">
              <w:rPr>
                <w:rFonts w:ascii="Arial" w:hAnsi="Arial" w:cs="Arial"/>
                <w:sz w:val="22"/>
                <w:szCs w:val="22"/>
              </w:rPr>
              <w:t xml:space="preserve">): Saldo resultante de las aportaciones y retiradas de efectivo, así como de los cobros y pagos de las distintas operaciones de compra/venta realizadas por los clientes. </w:t>
            </w:r>
          </w:p>
          <w:p w:rsidR="00CC4740" w:rsidRPr="00CC4740" w:rsidRDefault="00CC4740" w:rsidP="00CC4740">
            <w:pPr>
              <w:jc w:val="both"/>
              <w:rPr>
                <w:rFonts w:ascii="Arial" w:hAnsi="Arial" w:cs="Arial"/>
                <w:sz w:val="22"/>
                <w:szCs w:val="22"/>
              </w:rPr>
            </w:pPr>
          </w:p>
          <w:p w:rsidR="00CC4740" w:rsidRPr="00CC4740" w:rsidRDefault="00CC4740" w:rsidP="00CC4740">
            <w:pPr>
              <w:jc w:val="both"/>
              <w:rPr>
                <w:rFonts w:ascii="Arial" w:hAnsi="Arial" w:cs="Arial"/>
                <w:sz w:val="22"/>
                <w:szCs w:val="22"/>
              </w:rPr>
            </w:pPr>
          </w:p>
          <w:p w:rsidR="00CC4740" w:rsidRPr="00CC4740" w:rsidRDefault="00CC4740" w:rsidP="00CC4740">
            <w:pPr>
              <w:jc w:val="both"/>
              <w:rPr>
                <w:rFonts w:ascii="Arial" w:hAnsi="Arial" w:cs="Arial"/>
                <w:sz w:val="22"/>
                <w:szCs w:val="22"/>
              </w:rPr>
            </w:pPr>
            <w:r w:rsidRPr="00CC4740">
              <w:rPr>
                <w:rFonts w:ascii="Arial" w:hAnsi="Arial" w:cs="Arial"/>
                <w:sz w:val="22"/>
                <w:szCs w:val="22"/>
              </w:rPr>
              <w:t>Rendimiento-Rentabilidad (</w:t>
            </w:r>
            <w:proofErr w:type="spellStart"/>
            <w:r w:rsidRPr="00CC4740">
              <w:rPr>
                <w:rFonts w:ascii="Arial" w:hAnsi="Arial" w:cs="Arial"/>
                <w:sz w:val="22"/>
                <w:szCs w:val="22"/>
              </w:rPr>
              <w:t>Yield</w:t>
            </w:r>
            <w:proofErr w:type="spellEnd"/>
            <w:r w:rsidRPr="00CC4740">
              <w:rPr>
                <w:rFonts w:ascii="Arial" w:hAnsi="Arial" w:cs="Arial"/>
                <w:sz w:val="22"/>
                <w:szCs w:val="22"/>
              </w:rPr>
              <w:t xml:space="preserve"> ): Es la expresión de los ingresos derivados de la inversión en un activo. </w:t>
            </w:r>
          </w:p>
          <w:p w:rsidR="00CC4740" w:rsidRPr="00CC4740" w:rsidRDefault="00CC4740" w:rsidP="00CC4740">
            <w:pPr>
              <w:jc w:val="both"/>
              <w:rPr>
                <w:rFonts w:ascii="Arial" w:hAnsi="Arial" w:cs="Arial"/>
                <w:sz w:val="22"/>
                <w:szCs w:val="22"/>
              </w:rPr>
            </w:pPr>
            <w:r w:rsidRPr="00CC4740">
              <w:rPr>
                <w:rFonts w:ascii="Arial" w:hAnsi="Arial" w:cs="Arial"/>
                <w:sz w:val="22"/>
                <w:szCs w:val="22"/>
              </w:rPr>
              <w:t xml:space="preserve"> </w:t>
            </w:r>
          </w:p>
          <w:p w:rsidR="00CC4740" w:rsidRPr="00CC4740" w:rsidRDefault="00CC4740" w:rsidP="00CC4740">
            <w:pPr>
              <w:jc w:val="both"/>
              <w:rPr>
                <w:rFonts w:ascii="Arial" w:hAnsi="Arial" w:cs="Arial"/>
                <w:sz w:val="22"/>
                <w:szCs w:val="22"/>
              </w:rPr>
            </w:pPr>
            <w:r w:rsidRPr="00CC4740">
              <w:rPr>
                <w:rFonts w:ascii="Arial" w:hAnsi="Arial" w:cs="Arial"/>
                <w:sz w:val="22"/>
                <w:szCs w:val="22"/>
              </w:rPr>
              <w:t xml:space="preserve"> </w:t>
            </w:r>
          </w:p>
          <w:p w:rsidR="00CC4740" w:rsidRPr="00CC4740" w:rsidRDefault="00CC4740" w:rsidP="00CC4740">
            <w:pPr>
              <w:jc w:val="both"/>
              <w:rPr>
                <w:rFonts w:ascii="Arial" w:hAnsi="Arial" w:cs="Arial"/>
                <w:sz w:val="22"/>
                <w:szCs w:val="22"/>
              </w:rPr>
            </w:pPr>
            <w:r w:rsidRPr="00CC4740">
              <w:rPr>
                <w:rFonts w:ascii="Arial" w:hAnsi="Arial" w:cs="Arial"/>
                <w:sz w:val="22"/>
                <w:szCs w:val="22"/>
              </w:rPr>
              <w:t xml:space="preserve"> Renta (</w:t>
            </w:r>
            <w:proofErr w:type="spellStart"/>
            <w:r w:rsidRPr="00CC4740">
              <w:rPr>
                <w:rFonts w:ascii="Arial" w:hAnsi="Arial" w:cs="Arial"/>
                <w:sz w:val="22"/>
                <w:szCs w:val="22"/>
              </w:rPr>
              <w:t>Revenue</w:t>
            </w:r>
            <w:proofErr w:type="spellEnd"/>
            <w:r w:rsidRPr="00CC4740">
              <w:rPr>
                <w:rFonts w:ascii="Arial" w:hAnsi="Arial" w:cs="Arial"/>
                <w:sz w:val="22"/>
                <w:szCs w:val="22"/>
              </w:rPr>
              <w:t xml:space="preserve">, </w:t>
            </w:r>
            <w:proofErr w:type="spellStart"/>
            <w:r w:rsidRPr="00CC4740">
              <w:rPr>
                <w:rFonts w:ascii="Arial" w:hAnsi="Arial" w:cs="Arial"/>
                <w:sz w:val="22"/>
                <w:szCs w:val="22"/>
              </w:rPr>
              <w:t>Income</w:t>
            </w:r>
            <w:proofErr w:type="spellEnd"/>
            <w:r w:rsidRPr="00CC4740">
              <w:rPr>
                <w:rFonts w:ascii="Arial" w:hAnsi="Arial" w:cs="Arial"/>
                <w:sz w:val="22"/>
                <w:szCs w:val="22"/>
              </w:rPr>
              <w:t xml:space="preserve">): Flujo de fondos generado por una inversión. </w:t>
            </w:r>
          </w:p>
          <w:p w:rsidR="00CC4740" w:rsidRPr="00CC4740" w:rsidRDefault="00CC4740" w:rsidP="00CC4740">
            <w:pPr>
              <w:jc w:val="both"/>
              <w:rPr>
                <w:rFonts w:ascii="Arial" w:hAnsi="Arial" w:cs="Arial"/>
                <w:sz w:val="22"/>
                <w:szCs w:val="22"/>
              </w:rPr>
            </w:pPr>
            <w:r w:rsidRPr="00CC4740">
              <w:rPr>
                <w:rFonts w:ascii="Arial" w:hAnsi="Arial" w:cs="Arial"/>
                <w:sz w:val="22"/>
                <w:szCs w:val="22"/>
              </w:rPr>
              <w:t xml:space="preserve"> </w:t>
            </w:r>
          </w:p>
          <w:p w:rsidR="00CC4740" w:rsidRPr="00CC4740" w:rsidRDefault="00CC4740" w:rsidP="00CC4740">
            <w:pPr>
              <w:jc w:val="both"/>
              <w:rPr>
                <w:rFonts w:ascii="Arial" w:hAnsi="Arial" w:cs="Arial"/>
                <w:sz w:val="22"/>
                <w:szCs w:val="22"/>
              </w:rPr>
            </w:pPr>
            <w:r w:rsidRPr="00CC4740">
              <w:rPr>
                <w:rFonts w:ascii="Arial" w:hAnsi="Arial" w:cs="Arial"/>
                <w:sz w:val="22"/>
                <w:szCs w:val="22"/>
              </w:rPr>
              <w:t>Renta Fija  (</w:t>
            </w:r>
            <w:proofErr w:type="spellStart"/>
            <w:r w:rsidRPr="00CC4740">
              <w:rPr>
                <w:rFonts w:ascii="Arial" w:hAnsi="Arial" w:cs="Arial"/>
                <w:sz w:val="22"/>
                <w:szCs w:val="22"/>
              </w:rPr>
              <w:t>Fixed</w:t>
            </w:r>
            <w:proofErr w:type="spellEnd"/>
            <w:r w:rsidRPr="00CC4740">
              <w:rPr>
                <w:rFonts w:ascii="Arial" w:hAnsi="Arial" w:cs="Arial"/>
                <w:sz w:val="22"/>
                <w:szCs w:val="22"/>
              </w:rPr>
              <w:t xml:space="preserve"> </w:t>
            </w:r>
            <w:proofErr w:type="spellStart"/>
            <w:r w:rsidRPr="00CC4740">
              <w:rPr>
                <w:rFonts w:ascii="Arial" w:hAnsi="Arial" w:cs="Arial"/>
                <w:sz w:val="22"/>
                <w:szCs w:val="22"/>
              </w:rPr>
              <w:t>Interest</w:t>
            </w:r>
            <w:proofErr w:type="spellEnd"/>
            <w:r w:rsidRPr="00CC4740">
              <w:rPr>
                <w:rFonts w:ascii="Arial" w:hAnsi="Arial" w:cs="Arial"/>
                <w:sz w:val="22"/>
                <w:szCs w:val="22"/>
              </w:rPr>
              <w:t xml:space="preserve"> </w:t>
            </w:r>
            <w:proofErr w:type="spellStart"/>
            <w:r w:rsidRPr="00CC4740">
              <w:rPr>
                <w:rFonts w:ascii="Arial" w:hAnsi="Arial" w:cs="Arial"/>
                <w:sz w:val="22"/>
                <w:szCs w:val="22"/>
              </w:rPr>
              <w:t>Securities</w:t>
            </w:r>
            <w:proofErr w:type="spellEnd"/>
            <w:r w:rsidRPr="00CC4740">
              <w:rPr>
                <w:rFonts w:ascii="Arial" w:hAnsi="Arial" w:cs="Arial"/>
                <w:sz w:val="22"/>
                <w:szCs w:val="22"/>
              </w:rPr>
              <w:t>): Valores que generan una retribución periódica preestablecida</w:t>
            </w:r>
          </w:p>
          <w:p w:rsidR="00CC4740" w:rsidRPr="00CC4740" w:rsidRDefault="00CC4740" w:rsidP="00CC4740">
            <w:pPr>
              <w:jc w:val="both"/>
              <w:rPr>
                <w:rFonts w:ascii="Arial" w:hAnsi="Arial" w:cs="Arial"/>
                <w:sz w:val="22"/>
                <w:szCs w:val="22"/>
              </w:rPr>
            </w:pPr>
            <w:r w:rsidRPr="00CC4740">
              <w:rPr>
                <w:rFonts w:ascii="Arial" w:hAnsi="Arial" w:cs="Arial"/>
                <w:sz w:val="22"/>
                <w:szCs w:val="22"/>
              </w:rPr>
              <w:t xml:space="preserve"> </w:t>
            </w:r>
          </w:p>
          <w:p w:rsidR="00CC4740" w:rsidRPr="00CC4740" w:rsidRDefault="00CC4740" w:rsidP="00CC4740">
            <w:pPr>
              <w:jc w:val="both"/>
              <w:rPr>
                <w:rFonts w:ascii="Arial" w:hAnsi="Arial" w:cs="Arial"/>
                <w:sz w:val="22"/>
                <w:szCs w:val="22"/>
              </w:rPr>
            </w:pPr>
            <w:r w:rsidRPr="00CC4740">
              <w:rPr>
                <w:rFonts w:ascii="Arial" w:hAnsi="Arial" w:cs="Arial"/>
                <w:sz w:val="22"/>
                <w:szCs w:val="22"/>
              </w:rPr>
              <w:t xml:space="preserve"> </w:t>
            </w:r>
          </w:p>
          <w:p w:rsidR="00CC4740" w:rsidRPr="00CC4740" w:rsidRDefault="00CC4740" w:rsidP="00CC4740">
            <w:pPr>
              <w:jc w:val="both"/>
              <w:rPr>
                <w:rFonts w:ascii="Arial" w:hAnsi="Arial" w:cs="Arial"/>
                <w:sz w:val="22"/>
                <w:szCs w:val="22"/>
              </w:rPr>
            </w:pPr>
            <w:r w:rsidRPr="00CC4740">
              <w:rPr>
                <w:rFonts w:ascii="Arial" w:hAnsi="Arial" w:cs="Arial"/>
                <w:sz w:val="22"/>
                <w:szCs w:val="22"/>
              </w:rPr>
              <w:t xml:space="preserve"> Renta Variable (</w:t>
            </w:r>
            <w:proofErr w:type="spellStart"/>
            <w:r w:rsidRPr="00CC4740">
              <w:rPr>
                <w:rFonts w:ascii="Arial" w:hAnsi="Arial" w:cs="Arial"/>
                <w:sz w:val="22"/>
                <w:szCs w:val="22"/>
              </w:rPr>
              <w:t>Equity</w:t>
            </w:r>
            <w:proofErr w:type="spellEnd"/>
            <w:r w:rsidRPr="00CC4740">
              <w:rPr>
                <w:rFonts w:ascii="Arial" w:hAnsi="Arial" w:cs="Arial"/>
                <w:sz w:val="22"/>
                <w:szCs w:val="22"/>
              </w:rPr>
              <w:t xml:space="preserve"> </w:t>
            </w:r>
            <w:proofErr w:type="spellStart"/>
            <w:r w:rsidRPr="00CC4740">
              <w:rPr>
                <w:rFonts w:ascii="Arial" w:hAnsi="Arial" w:cs="Arial"/>
                <w:sz w:val="22"/>
                <w:szCs w:val="22"/>
              </w:rPr>
              <w:t>Securities</w:t>
            </w:r>
            <w:proofErr w:type="spellEnd"/>
            <w:r w:rsidRPr="00CC4740">
              <w:rPr>
                <w:rFonts w:ascii="Arial" w:hAnsi="Arial" w:cs="Arial"/>
                <w:sz w:val="22"/>
                <w:szCs w:val="22"/>
              </w:rPr>
              <w:t>): Valores cuya retribución está ligada a factores económicos relacionados con el beneficio de la sociedad emisora.</w:t>
            </w:r>
          </w:p>
          <w:p w:rsidR="00CC4740" w:rsidRDefault="00CC4740" w:rsidP="00CC4740">
            <w:pPr>
              <w:jc w:val="both"/>
              <w:rPr>
                <w:rFonts w:ascii="Arial" w:hAnsi="Arial" w:cs="Arial"/>
                <w:sz w:val="22"/>
                <w:szCs w:val="22"/>
              </w:rPr>
            </w:pPr>
          </w:p>
          <w:p w:rsidR="00CC4740" w:rsidRPr="00CC4740" w:rsidRDefault="00CC4740" w:rsidP="00CC4740">
            <w:pPr>
              <w:jc w:val="both"/>
              <w:rPr>
                <w:rFonts w:ascii="Arial" w:hAnsi="Arial" w:cs="Arial"/>
                <w:sz w:val="22"/>
                <w:szCs w:val="22"/>
              </w:rPr>
            </w:pPr>
            <w:r w:rsidRPr="00CC4740">
              <w:rPr>
                <w:rFonts w:ascii="Arial" w:hAnsi="Arial" w:cs="Arial"/>
                <w:sz w:val="22"/>
                <w:szCs w:val="22"/>
              </w:rPr>
              <w:t xml:space="preserve">Tasa de interés </w:t>
            </w:r>
            <w:r>
              <w:rPr>
                <w:rFonts w:ascii="Arial" w:hAnsi="Arial" w:cs="Arial"/>
                <w:sz w:val="22"/>
                <w:szCs w:val="22"/>
              </w:rPr>
              <w:t>(</w:t>
            </w:r>
            <w:proofErr w:type="spellStart"/>
            <w:r>
              <w:rPr>
                <w:rFonts w:ascii="Arial" w:hAnsi="Arial" w:cs="Arial"/>
                <w:sz w:val="22"/>
                <w:szCs w:val="22"/>
              </w:rPr>
              <w:t>Rate</w:t>
            </w:r>
            <w:proofErr w:type="spellEnd"/>
            <w:r>
              <w:rPr>
                <w:rFonts w:ascii="Arial" w:hAnsi="Arial" w:cs="Arial"/>
                <w:sz w:val="22"/>
                <w:szCs w:val="22"/>
              </w:rPr>
              <w:t xml:space="preserve"> of </w:t>
            </w:r>
            <w:proofErr w:type="spellStart"/>
            <w:r>
              <w:rPr>
                <w:rFonts w:ascii="Arial" w:hAnsi="Arial" w:cs="Arial"/>
                <w:sz w:val="22"/>
                <w:szCs w:val="22"/>
              </w:rPr>
              <w:t>Interest</w:t>
            </w:r>
            <w:proofErr w:type="spellEnd"/>
            <w:r>
              <w:rPr>
                <w:rFonts w:ascii="Arial" w:hAnsi="Arial" w:cs="Arial"/>
                <w:sz w:val="22"/>
                <w:szCs w:val="22"/>
              </w:rPr>
              <w:t xml:space="preserve">)  </w:t>
            </w:r>
            <w:r w:rsidRPr="00CC4740">
              <w:rPr>
                <w:rFonts w:ascii="Arial" w:hAnsi="Arial" w:cs="Arial"/>
                <w:sz w:val="22"/>
                <w:szCs w:val="22"/>
              </w:rPr>
              <w:t xml:space="preserve">Tasa efectiva de interés: tipo de interés referido a términos anuales teniendo en cuenta los periodos de capitalización del mismo, es decir, si los intereses se pagan semestral, trimestral o mensualmente. </w:t>
            </w:r>
          </w:p>
          <w:p w:rsidR="00CC4740" w:rsidRDefault="00CC4740" w:rsidP="00CC4740">
            <w:pPr>
              <w:jc w:val="both"/>
              <w:rPr>
                <w:rFonts w:ascii="Arial" w:hAnsi="Arial" w:cs="Arial"/>
                <w:sz w:val="22"/>
                <w:szCs w:val="22"/>
              </w:rPr>
            </w:pPr>
            <w:r w:rsidRPr="00CC4740">
              <w:rPr>
                <w:rFonts w:ascii="Arial" w:hAnsi="Arial" w:cs="Arial"/>
                <w:sz w:val="22"/>
                <w:szCs w:val="22"/>
              </w:rPr>
              <w:t>Tasa nominal de interés: tipo de interés referido a términos anuales sin tener en cuenta los periodos de capitalización del mismo, es decir, si los intereses se pagan semestral, trimestral o mensualmente</w:t>
            </w:r>
            <w:r>
              <w:rPr>
                <w:rFonts w:ascii="Arial" w:hAnsi="Arial" w:cs="Arial"/>
                <w:sz w:val="22"/>
                <w:szCs w:val="22"/>
              </w:rPr>
              <w:t>.</w:t>
            </w:r>
          </w:p>
          <w:p w:rsidR="00CC4740" w:rsidRDefault="00CC4740" w:rsidP="00CC4740">
            <w:pPr>
              <w:jc w:val="both"/>
              <w:rPr>
                <w:rFonts w:ascii="Arial" w:hAnsi="Arial" w:cs="Arial"/>
                <w:sz w:val="22"/>
                <w:szCs w:val="22"/>
              </w:rPr>
            </w:pPr>
          </w:p>
          <w:p w:rsidR="00CC4740" w:rsidRPr="00CC4740" w:rsidRDefault="00CC4740" w:rsidP="00CC4740">
            <w:pPr>
              <w:jc w:val="both"/>
              <w:rPr>
                <w:rFonts w:ascii="Arial" w:hAnsi="Arial" w:cs="Arial"/>
                <w:sz w:val="22"/>
                <w:szCs w:val="22"/>
              </w:rPr>
            </w:pPr>
            <w:r w:rsidRPr="00CC4740">
              <w:rPr>
                <w:rFonts w:ascii="Arial" w:hAnsi="Arial" w:cs="Arial"/>
                <w:sz w:val="22"/>
                <w:szCs w:val="22"/>
              </w:rPr>
              <w:t xml:space="preserve">Valor Actual </w:t>
            </w:r>
            <w:r>
              <w:rPr>
                <w:rFonts w:ascii="Arial" w:hAnsi="Arial" w:cs="Arial"/>
                <w:sz w:val="22"/>
                <w:szCs w:val="22"/>
              </w:rPr>
              <w:t>(</w:t>
            </w:r>
            <w:proofErr w:type="spellStart"/>
            <w:r>
              <w:rPr>
                <w:rFonts w:ascii="Arial" w:hAnsi="Arial" w:cs="Arial"/>
                <w:sz w:val="22"/>
                <w:szCs w:val="22"/>
              </w:rPr>
              <w:t>Present</w:t>
            </w:r>
            <w:proofErr w:type="spellEnd"/>
            <w:r>
              <w:rPr>
                <w:rFonts w:ascii="Arial" w:hAnsi="Arial" w:cs="Arial"/>
                <w:sz w:val="22"/>
                <w:szCs w:val="22"/>
              </w:rPr>
              <w:t xml:space="preserve"> </w:t>
            </w:r>
            <w:proofErr w:type="spellStart"/>
            <w:r>
              <w:rPr>
                <w:rFonts w:ascii="Arial" w:hAnsi="Arial" w:cs="Arial"/>
                <w:sz w:val="22"/>
                <w:szCs w:val="22"/>
              </w:rPr>
              <w:t>Value</w:t>
            </w:r>
            <w:proofErr w:type="spellEnd"/>
            <w:r>
              <w:rPr>
                <w:rFonts w:ascii="Arial" w:hAnsi="Arial" w:cs="Arial"/>
                <w:sz w:val="22"/>
                <w:szCs w:val="22"/>
              </w:rPr>
              <w:t xml:space="preserve">): </w:t>
            </w:r>
            <w:r w:rsidRPr="00CC4740">
              <w:rPr>
                <w:rFonts w:ascii="Arial" w:hAnsi="Arial" w:cs="Arial"/>
                <w:sz w:val="22"/>
                <w:szCs w:val="22"/>
              </w:rPr>
              <w:t xml:space="preserve">Indica el valor que tendría hoy una cantidad de dinero que se espera recibir en un momento futuro del tiempo sabiendo cuál es el tipo de interés al </w:t>
            </w:r>
            <w:r w:rsidRPr="00CC4740">
              <w:rPr>
                <w:rFonts w:ascii="Arial" w:hAnsi="Arial" w:cs="Arial"/>
                <w:sz w:val="22"/>
                <w:szCs w:val="22"/>
              </w:rPr>
              <w:lastRenderedPageBreak/>
              <w:t>que podría invertirse la misma si dispusiéramos de ella ahora mismo.</w:t>
            </w:r>
          </w:p>
          <w:p w:rsidR="00CC4740" w:rsidRPr="00CC4740" w:rsidRDefault="00CC4740" w:rsidP="00CC4740">
            <w:pPr>
              <w:jc w:val="both"/>
              <w:rPr>
                <w:rFonts w:ascii="Arial" w:hAnsi="Arial" w:cs="Arial"/>
                <w:sz w:val="22"/>
                <w:szCs w:val="22"/>
              </w:rPr>
            </w:pPr>
          </w:p>
        </w:tc>
      </w:tr>
    </w:tbl>
    <w:p w:rsidR="009D3B04" w:rsidRPr="00CC4740" w:rsidRDefault="009D3B04" w:rsidP="009D3B04">
      <w:pPr>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8828"/>
      </w:tblGrid>
      <w:tr w:rsidR="009D3B04" w:rsidRPr="00CC4740" w:rsidTr="00C83971">
        <w:tc>
          <w:tcPr>
            <w:tcW w:w="8828" w:type="dxa"/>
            <w:shd w:val="clear" w:color="auto" w:fill="365F91" w:themeFill="accent1" w:themeFillShade="BF"/>
          </w:tcPr>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FFFFFF" w:themeColor="background1"/>
                <w:sz w:val="22"/>
                <w:szCs w:val="22"/>
              </w:rPr>
              <w:t>METODOLOGÍA:</w:t>
            </w:r>
          </w:p>
        </w:tc>
      </w:tr>
      <w:tr w:rsidR="009D3B04" w:rsidRPr="00CC4740" w:rsidTr="00C83971">
        <w:tc>
          <w:tcPr>
            <w:tcW w:w="8828" w:type="dxa"/>
          </w:tcPr>
          <w:p w:rsidR="00581A7B" w:rsidRPr="00CC4740" w:rsidRDefault="00581A7B" w:rsidP="00581A7B">
            <w:pPr>
              <w:autoSpaceDE w:val="0"/>
              <w:autoSpaceDN w:val="0"/>
              <w:adjustRightInd w:val="0"/>
              <w:jc w:val="both"/>
              <w:rPr>
                <w:rFonts w:ascii="Arial" w:eastAsiaTheme="minorHAnsi" w:hAnsi="Arial" w:cs="Arial"/>
                <w:iCs/>
                <w:sz w:val="22"/>
                <w:szCs w:val="22"/>
                <w:lang w:val="es-CO" w:eastAsia="en-US"/>
              </w:rPr>
            </w:pPr>
            <w:r w:rsidRPr="00CC4740">
              <w:rPr>
                <w:rFonts w:ascii="Arial" w:eastAsiaTheme="minorHAnsi" w:hAnsi="Arial" w:cs="Arial"/>
                <w:iCs/>
                <w:sz w:val="22"/>
                <w:szCs w:val="22"/>
                <w:lang w:val="es-CO" w:eastAsia="en-US"/>
              </w:rPr>
              <w:t>La Lectura requiere que se convierta en un hábito fundamental para el proceso de aprendizaje, es el mecanismo más apropiado para mejorar el ambiente académico, pues el Estudiante previamente realiza el ejercicio de revisar los contenidos que le permiten desarrollar habilidades para la redacción de escritos en el entorno de la investigación, a través de presentación de ponencias y al igual fortalecer la comunicación en el Grupo cuando de la socialización de ciertas temáticas se trate.</w:t>
            </w:r>
          </w:p>
          <w:p w:rsidR="00581A7B" w:rsidRPr="00CC4740" w:rsidRDefault="00581A7B" w:rsidP="00581A7B">
            <w:pPr>
              <w:autoSpaceDE w:val="0"/>
              <w:autoSpaceDN w:val="0"/>
              <w:adjustRightInd w:val="0"/>
              <w:jc w:val="both"/>
              <w:rPr>
                <w:rFonts w:ascii="Arial" w:eastAsiaTheme="minorHAnsi" w:hAnsi="Arial" w:cs="Arial"/>
                <w:iCs/>
                <w:sz w:val="22"/>
                <w:szCs w:val="22"/>
                <w:lang w:val="es-CO" w:eastAsia="en-US"/>
              </w:rPr>
            </w:pPr>
          </w:p>
          <w:p w:rsidR="00581A7B" w:rsidRPr="00CC4740" w:rsidRDefault="00581A7B" w:rsidP="00581A7B">
            <w:pPr>
              <w:jc w:val="both"/>
              <w:rPr>
                <w:rFonts w:ascii="Arial" w:eastAsiaTheme="minorHAnsi" w:hAnsi="Arial" w:cs="Arial"/>
                <w:iCs/>
                <w:sz w:val="22"/>
                <w:szCs w:val="22"/>
                <w:lang w:val="es-CO" w:eastAsia="en-US"/>
              </w:rPr>
            </w:pPr>
            <w:r w:rsidRPr="00CC4740">
              <w:rPr>
                <w:rFonts w:ascii="Arial" w:eastAsiaTheme="minorHAnsi" w:hAnsi="Arial" w:cs="Arial"/>
                <w:iCs/>
                <w:sz w:val="22"/>
                <w:szCs w:val="22"/>
                <w:lang w:val="es-CO" w:eastAsia="en-US"/>
              </w:rPr>
              <w:t>Así mismo, el rutero propuesto para lograr el objetivo en la asignatura está comprendido desde la dinámica participativa de Lectura previa, relacionar listado con palabras desconocidas, mediante una exposición para tratar el tema en concreto, afianzar los conceptos (Porqué se hace), realizar ejercicios prácticos (Cómo se hace) y con el apoyo de casos reales de la cotidianidad económica, buscar resolver de distintas maneras, las dificultades del ente económico (Para qué se hace).</w:t>
            </w:r>
          </w:p>
          <w:p w:rsidR="00581A7B" w:rsidRPr="00CC4740" w:rsidRDefault="00581A7B" w:rsidP="00581A7B">
            <w:pPr>
              <w:jc w:val="both"/>
              <w:rPr>
                <w:rFonts w:ascii="Arial" w:eastAsiaTheme="minorHAnsi" w:hAnsi="Arial" w:cs="Arial"/>
                <w:iCs/>
                <w:sz w:val="22"/>
                <w:szCs w:val="22"/>
                <w:lang w:val="es-CO" w:eastAsia="en-US"/>
              </w:rPr>
            </w:pPr>
          </w:p>
          <w:p w:rsidR="00581A7B" w:rsidRPr="00CC4740" w:rsidRDefault="00581A7B" w:rsidP="00581A7B">
            <w:pPr>
              <w:jc w:val="both"/>
              <w:rPr>
                <w:rFonts w:ascii="Arial" w:eastAsiaTheme="minorHAnsi" w:hAnsi="Arial" w:cs="Arial"/>
                <w:iCs/>
                <w:sz w:val="22"/>
                <w:szCs w:val="22"/>
                <w:lang w:val="es-CO" w:eastAsia="en-US"/>
              </w:rPr>
            </w:pPr>
            <w:r w:rsidRPr="00CC4740">
              <w:rPr>
                <w:rFonts w:ascii="Arial" w:eastAsiaTheme="minorHAnsi" w:hAnsi="Arial" w:cs="Arial"/>
                <w:iCs/>
                <w:sz w:val="22"/>
                <w:szCs w:val="22"/>
                <w:lang w:val="es-CO" w:eastAsia="en-US"/>
              </w:rPr>
              <w:t xml:space="preserve">En este sentido, siguiendo la directriz institucional, el programa de </w:t>
            </w:r>
            <w:r w:rsidR="00C51F12" w:rsidRPr="00CC4740">
              <w:rPr>
                <w:rFonts w:ascii="Arial" w:eastAsiaTheme="minorHAnsi" w:hAnsi="Arial" w:cs="Arial"/>
                <w:iCs/>
                <w:sz w:val="22"/>
                <w:szCs w:val="22"/>
                <w:lang w:val="es-CO" w:eastAsia="en-US"/>
              </w:rPr>
              <w:t>negocios internacionales</w:t>
            </w:r>
            <w:r w:rsidRPr="00CC4740">
              <w:rPr>
                <w:rFonts w:ascii="Arial" w:eastAsiaTheme="minorHAnsi" w:hAnsi="Arial" w:cs="Arial"/>
                <w:iCs/>
                <w:sz w:val="22"/>
                <w:szCs w:val="22"/>
                <w:lang w:val="es-CO" w:eastAsia="en-US"/>
              </w:rPr>
              <w:t xml:space="preserve"> adoptó el modelo de formación por competencias, el cual requiere que "el diseño curricular de un plan de estudios y de sus correspondientes asignaturas parta del establecimiento de las competencias de cada carrera, o dicho de otra forma, del perfil del graduado" (Riesco-González, 2008, p. 93).</w:t>
            </w:r>
          </w:p>
          <w:p w:rsidR="00C51F12" w:rsidRPr="00CC4740" w:rsidRDefault="00C51F12" w:rsidP="00581A7B">
            <w:pPr>
              <w:jc w:val="both"/>
              <w:rPr>
                <w:rFonts w:ascii="Arial" w:eastAsiaTheme="minorHAnsi" w:hAnsi="Arial" w:cs="Arial"/>
                <w:iCs/>
                <w:sz w:val="22"/>
                <w:szCs w:val="22"/>
                <w:lang w:val="es-CO" w:eastAsia="en-US"/>
              </w:rPr>
            </w:pPr>
          </w:p>
          <w:p w:rsidR="00581A7B" w:rsidRPr="00CC4740" w:rsidRDefault="00597E3C" w:rsidP="00597E3C">
            <w:pPr>
              <w:pStyle w:val="Prrafodelista"/>
              <w:numPr>
                <w:ilvl w:val="0"/>
                <w:numId w:val="49"/>
              </w:numPr>
              <w:jc w:val="both"/>
              <w:rPr>
                <w:rFonts w:ascii="Arial" w:hAnsi="Arial" w:cs="Arial"/>
              </w:rPr>
            </w:pPr>
            <w:r w:rsidRPr="00CC4740">
              <w:rPr>
                <w:rFonts w:ascii="Arial" w:hAnsi="Arial" w:cs="Arial"/>
              </w:rPr>
              <w:t>Se tendrá que realizar trabajo cooperativo, siendo una estrategia de enseñanza en las que los estudiantes trabajan divididos en pequeños grupos en actividades de aprendizaje y son evaluados por su productividad.</w:t>
            </w:r>
          </w:p>
          <w:p w:rsidR="00597E3C" w:rsidRPr="00CC4740" w:rsidRDefault="00597E3C" w:rsidP="00597E3C">
            <w:pPr>
              <w:pStyle w:val="Prrafodelista"/>
              <w:numPr>
                <w:ilvl w:val="0"/>
                <w:numId w:val="49"/>
              </w:numPr>
              <w:jc w:val="both"/>
              <w:rPr>
                <w:rFonts w:ascii="Arial" w:hAnsi="Arial" w:cs="Arial"/>
              </w:rPr>
            </w:pPr>
            <w:r w:rsidRPr="00CC4740">
              <w:rPr>
                <w:rFonts w:ascii="Arial" w:hAnsi="Arial" w:cs="Arial"/>
              </w:rPr>
              <w:t>Aprendizaje orientado a proyectos, estrategia en la que el producto del proceso de aprendizaje es un proyecto en nuestro caso una multinacional en torno al cual se analizará la información financiera.</w:t>
            </w:r>
          </w:p>
          <w:p w:rsidR="00597E3C" w:rsidRPr="00CC4740" w:rsidRDefault="00597E3C" w:rsidP="00597E3C">
            <w:pPr>
              <w:pStyle w:val="Prrafodelista"/>
              <w:numPr>
                <w:ilvl w:val="0"/>
                <w:numId w:val="49"/>
              </w:numPr>
              <w:jc w:val="both"/>
              <w:rPr>
                <w:rFonts w:ascii="Arial" w:hAnsi="Arial" w:cs="Arial"/>
              </w:rPr>
            </w:pPr>
            <w:r w:rsidRPr="00CC4740">
              <w:rPr>
                <w:rFonts w:ascii="Arial" w:hAnsi="Arial" w:cs="Arial"/>
              </w:rPr>
              <w:t>Aprendizaje basado en problemas; estrategia en la que partiendo del problema financiero de la empresa escogida por los estudiantes en pequeños brupos buscan la información que necesitan y obtienen una solución.</w:t>
            </w:r>
          </w:p>
          <w:p w:rsidR="00597E3C" w:rsidRPr="00CC4740" w:rsidRDefault="00597E3C" w:rsidP="00597E3C">
            <w:pPr>
              <w:pStyle w:val="Prrafodelista"/>
              <w:numPr>
                <w:ilvl w:val="0"/>
                <w:numId w:val="49"/>
              </w:numPr>
              <w:jc w:val="both"/>
              <w:rPr>
                <w:rFonts w:ascii="Arial" w:hAnsi="Arial" w:cs="Arial"/>
              </w:rPr>
            </w:pPr>
            <w:r w:rsidRPr="00CC4740">
              <w:rPr>
                <w:rFonts w:ascii="Arial" w:hAnsi="Arial" w:cs="Arial"/>
              </w:rPr>
              <w:t>Estudio de casos, se redactará el caso real completo, con varias alternativas de solución, fundamentar el caso teóricamente, se realiza una síntesis para relacionar la teoría con la práctica.</w:t>
            </w:r>
          </w:p>
          <w:p w:rsidR="00581A7B" w:rsidRPr="00CC4740" w:rsidRDefault="00581A7B" w:rsidP="00597E3C">
            <w:pPr>
              <w:pStyle w:val="Prrafodelista"/>
              <w:numPr>
                <w:ilvl w:val="0"/>
                <w:numId w:val="49"/>
              </w:numPr>
              <w:jc w:val="both"/>
              <w:rPr>
                <w:rFonts w:ascii="Arial" w:hAnsi="Arial" w:cs="Arial"/>
                <w:lang w:val="es-MX"/>
              </w:rPr>
            </w:pPr>
            <w:r w:rsidRPr="00CC4740">
              <w:rPr>
                <w:rFonts w:ascii="Arial" w:hAnsi="Arial" w:cs="Arial"/>
                <w:lang w:val="es-MX"/>
              </w:rPr>
              <w:t xml:space="preserve">El curso se desarrollara con la metodología  propia del taller. En consecuencia, los estudiantes, en forma individual,  inicialmente y por grupos, posteriormente. </w:t>
            </w:r>
          </w:p>
          <w:p w:rsidR="00DE3D09" w:rsidRPr="00CC4740" w:rsidRDefault="00581A7B" w:rsidP="00597E3C">
            <w:pPr>
              <w:pStyle w:val="Prrafodelista"/>
              <w:numPr>
                <w:ilvl w:val="0"/>
                <w:numId w:val="49"/>
              </w:numPr>
              <w:jc w:val="both"/>
              <w:rPr>
                <w:rFonts w:ascii="Arial" w:hAnsi="Arial" w:cs="Arial"/>
                <w:color w:val="C00000"/>
              </w:rPr>
            </w:pPr>
            <w:r w:rsidRPr="00CC4740">
              <w:rPr>
                <w:rFonts w:ascii="Arial" w:hAnsi="Arial" w:cs="Arial"/>
                <w:lang w:val="es-MX"/>
              </w:rPr>
              <w:t>Para el desarrollo   de los talleres, se presenta una guía  de taller la cual  contiene los objetivos, las actividades a realizar  y los recursos  de que  dispone  cada participante  para su ejecución.</w:t>
            </w:r>
          </w:p>
        </w:tc>
      </w:tr>
    </w:tbl>
    <w:p w:rsidR="009D3B04" w:rsidRPr="00CC4740" w:rsidRDefault="009D3B04" w:rsidP="009D3B04">
      <w:pPr>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9D3B04" w:rsidRPr="00CC4740" w:rsidTr="007F422F">
        <w:tc>
          <w:tcPr>
            <w:tcW w:w="9054" w:type="dxa"/>
            <w:shd w:val="clear" w:color="auto" w:fill="365F91" w:themeFill="accent1" w:themeFillShade="BF"/>
          </w:tcPr>
          <w:p w:rsidR="009D3B04" w:rsidRPr="00CC4740" w:rsidRDefault="009D3B04" w:rsidP="0007457F">
            <w:pPr>
              <w:rPr>
                <w:rFonts w:ascii="Arial" w:hAnsi="Arial" w:cs="Arial"/>
                <w:b/>
                <w:color w:val="FFFFFF" w:themeColor="background1"/>
                <w:sz w:val="22"/>
                <w:szCs w:val="22"/>
              </w:rPr>
            </w:pPr>
            <w:r w:rsidRPr="00CC4740">
              <w:rPr>
                <w:rFonts w:ascii="Arial" w:hAnsi="Arial" w:cs="Arial"/>
                <w:b/>
                <w:color w:val="FFFFFF" w:themeColor="background1"/>
                <w:sz w:val="22"/>
                <w:szCs w:val="22"/>
              </w:rPr>
              <w:t>EVALUACIÓN:</w:t>
            </w:r>
          </w:p>
        </w:tc>
      </w:tr>
      <w:tr w:rsidR="007F422F" w:rsidRPr="00CC4740" w:rsidTr="007F422F">
        <w:tc>
          <w:tcPr>
            <w:tcW w:w="9054" w:type="dxa"/>
          </w:tcPr>
          <w:p w:rsidR="00597E3C" w:rsidRPr="00CC4740" w:rsidRDefault="00597E3C" w:rsidP="00597E3C">
            <w:pPr>
              <w:ind w:left="360"/>
              <w:jc w:val="both"/>
              <w:rPr>
                <w:rFonts w:ascii="Arial" w:hAnsi="Arial" w:cs="Arial"/>
                <w:sz w:val="22"/>
                <w:szCs w:val="22"/>
              </w:rPr>
            </w:pPr>
            <w:r w:rsidRPr="00CC4740">
              <w:rPr>
                <w:rFonts w:ascii="Arial" w:hAnsi="Arial" w:cs="Arial"/>
                <w:sz w:val="22"/>
                <w:szCs w:val="22"/>
              </w:rPr>
              <w:lastRenderedPageBreak/>
              <w:t>De la misma manera que se desarrollan las temáticas desde la teoría y la práctica, se plantea un sistema de evaluación con el siguiente criterio:</w:t>
            </w:r>
          </w:p>
          <w:p w:rsidR="00597E3C" w:rsidRPr="00CC4740" w:rsidRDefault="00597E3C" w:rsidP="00597E3C">
            <w:pPr>
              <w:ind w:left="360"/>
              <w:jc w:val="both"/>
              <w:rPr>
                <w:rFonts w:ascii="Arial" w:hAnsi="Arial" w:cs="Arial"/>
                <w:sz w:val="22"/>
                <w:szCs w:val="22"/>
              </w:rPr>
            </w:pPr>
          </w:p>
          <w:p w:rsidR="00597E3C" w:rsidRPr="00CC4740" w:rsidRDefault="00597E3C" w:rsidP="00597E3C">
            <w:pPr>
              <w:ind w:left="360"/>
              <w:jc w:val="both"/>
              <w:rPr>
                <w:rFonts w:ascii="Arial" w:hAnsi="Arial" w:cs="Arial"/>
                <w:sz w:val="22"/>
                <w:szCs w:val="22"/>
              </w:rPr>
            </w:pPr>
            <w:r w:rsidRPr="00CC4740">
              <w:rPr>
                <w:rFonts w:ascii="Arial" w:hAnsi="Arial" w:cs="Arial"/>
                <w:sz w:val="22"/>
                <w:szCs w:val="22"/>
              </w:rPr>
              <w:t>Dos informes escritos acerca de la relación de preguntas y respuestas de tipo selección múltiple con única respuesta, razón y afirmación, entre otras. Primer 35%.</w:t>
            </w:r>
          </w:p>
          <w:p w:rsidR="00597E3C" w:rsidRPr="00CC4740" w:rsidRDefault="00597E3C" w:rsidP="00597E3C">
            <w:pPr>
              <w:ind w:left="360"/>
              <w:jc w:val="both"/>
              <w:rPr>
                <w:rFonts w:ascii="Arial" w:hAnsi="Arial" w:cs="Arial"/>
                <w:sz w:val="22"/>
                <w:szCs w:val="22"/>
              </w:rPr>
            </w:pPr>
          </w:p>
          <w:p w:rsidR="00597E3C" w:rsidRPr="00CC4740" w:rsidRDefault="00597E3C" w:rsidP="00597E3C">
            <w:pPr>
              <w:ind w:left="360"/>
              <w:jc w:val="both"/>
              <w:rPr>
                <w:rFonts w:ascii="Arial" w:hAnsi="Arial" w:cs="Arial"/>
                <w:sz w:val="22"/>
                <w:szCs w:val="22"/>
              </w:rPr>
            </w:pPr>
            <w:r w:rsidRPr="00CC4740">
              <w:rPr>
                <w:rFonts w:ascii="Arial" w:hAnsi="Arial" w:cs="Arial"/>
                <w:sz w:val="22"/>
                <w:szCs w:val="22"/>
              </w:rPr>
              <w:t>Dos informes oral o escrito individual o grupal, según el caso para la solución de ejercicios prácticos relacionada con el tema. Segundo 35%</w:t>
            </w:r>
          </w:p>
          <w:p w:rsidR="00597E3C" w:rsidRPr="00CC4740" w:rsidRDefault="00597E3C" w:rsidP="00597E3C">
            <w:pPr>
              <w:ind w:left="360"/>
              <w:jc w:val="both"/>
              <w:rPr>
                <w:rFonts w:ascii="Arial" w:hAnsi="Arial" w:cs="Arial"/>
                <w:sz w:val="22"/>
                <w:szCs w:val="22"/>
              </w:rPr>
            </w:pPr>
          </w:p>
          <w:p w:rsidR="00597E3C" w:rsidRPr="00CC4740" w:rsidRDefault="00597E3C" w:rsidP="00597E3C">
            <w:pPr>
              <w:ind w:left="360"/>
              <w:jc w:val="both"/>
              <w:rPr>
                <w:rFonts w:ascii="Arial" w:hAnsi="Arial" w:cs="Arial"/>
                <w:sz w:val="22"/>
                <w:szCs w:val="22"/>
              </w:rPr>
            </w:pPr>
            <w:r w:rsidRPr="00CC4740">
              <w:rPr>
                <w:rFonts w:ascii="Arial" w:hAnsi="Arial" w:cs="Arial"/>
                <w:sz w:val="22"/>
                <w:szCs w:val="22"/>
              </w:rPr>
              <w:t>Estados financieros con el respectivo análisis financiero del caso real seleccionado frente al grupo, en relación con el tema de consulta. Equivalente al Examen del 30%.</w:t>
            </w:r>
          </w:p>
          <w:p w:rsidR="00111AE3" w:rsidRPr="00CC4740" w:rsidRDefault="00111AE3" w:rsidP="00597E3C">
            <w:pPr>
              <w:ind w:left="360"/>
              <w:jc w:val="both"/>
              <w:rPr>
                <w:rFonts w:ascii="Arial" w:hAnsi="Arial" w:cs="Arial"/>
                <w:sz w:val="22"/>
                <w:szCs w:val="22"/>
              </w:rPr>
            </w:pPr>
          </w:p>
          <w:p w:rsidR="00597E3C" w:rsidRPr="00CC4740" w:rsidRDefault="00597E3C" w:rsidP="00597E3C">
            <w:pPr>
              <w:ind w:left="360"/>
              <w:jc w:val="both"/>
              <w:rPr>
                <w:rFonts w:ascii="Arial" w:hAnsi="Arial" w:cs="Arial"/>
                <w:sz w:val="22"/>
                <w:szCs w:val="22"/>
              </w:rPr>
            </w:pPr>
            <w:r w:rsidRPr="00CC4740">
              <w:rPr>
                <w:rFonts w:ascii="Arial" w:hAnsi="Arial" w:cs="Arial"/>
                <w:sz w:val="22"/>
                <w:szCs w:val="22"/>
              </w:rPr>
              <w:t>Aspectos importantes:</w:t>
            </w:r>
          </w:p>
          <w:p w:rsidR="00597E3C" w:rsidRPr="00CC4740" w:rsidRDefault="00597E3C" w:rsidP="00597E3C">
            <w:pPr>
              <w:ind w:left="360"/>
              <w:jc w:val="both"/>
              <w:rPr>
                <w:rFonts w:ascii="Arial" w:hAnsi="Arial" w:cs="Arial"/>
                <w:sz w:val="22"/>
                <w:szCs w:val="22"/>
              </w:rPr>
            </w:pPr>
          </w:p>
          <w:p w:rsidR="00597E3C" w:rsidRPr="00CC4740" w:rsidRDefault="00597E3C" w:rsidP="00597E3C">
            <w:pPr>
              <w:pStyle w:val="Prrafodelista"/>
              <w:numPr>
                <w:ilvl w:val="0"/>
                <w:numId w:val="50"/>
              </w:numPr>
              <w:jc w:val="both"/>
              <w:rPr>
                <w:rFonts w:ascii="Arial" w:hAnsi="Arial" w:cs="Arial"/>
              </w:rPr>
            </w:pPr>
            <w:r w:rsidRPr="00CC4740">
              <w:rPr>
                <w:rFonts w:ascii="Arial" w:hAnsi="Arial" w:cs="Arial"/>
              </w:rPr>
              <w:t>Asistencia durante toda la sesión y puntualidad.</w:t>
            </w:r>
          </w:p>
          <w:p w:rsidR="00597E3C" w:rsidRPr="00CC4740" w:rsidRDefault="00597E3C" w:rsidP="00597E3C">
            <w:pPr>
              <w:pStyle w:val="Prrafodelista"/>
              <w:numPr>
                <w:ilvl w:val="0"/>
                <w:numId w:val="50"/>
              </w:numPr>
              <w:jc w:val="both"/>
              <w:rPr>
                <w:rFonts w:ascii="Arial" w:hAnsi="Arial" w:cs="Arial"/>
              </w:rPr>
            </w:pPr>
            <w:r w:rsidRPr="00CC4740">
              <w:rPr>
                <w:rFonts w:ascii="Arial" w:hAnsi="Arial" w:cs="Arial"/>
              </w:rPr>
              <w:t>Comportamiento integral durante las clases.</w:t>
            </w:r>
          </w:p>
          <w:p w:rsidR="00597E3C" w:rsidRPr="00CC4740" w:rsidRDefault="00597E3C" w:rsidP="00597E3C">
            <w:pPr>
              <w:pStyle w:val="Prrafodelista"/>
              <w:numPr>
                <w:ilvl w:val="0"/>
                <w:numId w:val="50"/>
              </w:numPr>
              <w:jc w:val="both"/>
              <w:rPr>
                <w:rFonts w:ascii="Arial" w:hAnsi="Arial" w:cs="Arial"/>
              </w:rPr>
            </w:pPr>
            <w:r w:rsidRPr="00CC4740">
              <w:rPr>
                <w:rFonts w:ascii="Arial" w:hAnsi="Arial" w:cs="Arial"/>
              </w:rPr>
              <w:t>Participación en el desarrollo de los diferentes casos y talleres propuestos.</w:t>
            </w:r>
          </w:p>
          <w:p w:rsidR="007F422F" w:rsidRPr="00CC4740" w:rsidRDefault="00597E3C" w:rsidP="00597E3C">
            <w:pPr>
              <w:pStyle w:val="Prrafodelista"/>
              <w:numPr>
                <w:ilvl w:val="0"/>
                <w:numId w:val="50"/>
              </w:numPr>
              <w:jc w:val="both"/>
              <w:rPr>
                <w:rFonts w:ascii="Arial" w:hAnsi="Arial" w:cs="Arial"/>
                <w:color w:val="C00000"/>
              </w:rPr>
            </w:pPr>
            <w:r w:rsidRPr="00CC4740">
              <w:rPr>
                <w:rFonts w:ascii="Arial" w:hAnsi="Arial" w:cs="Arial"/>
              </w:rPr>
              <w:t>Evaluaciones escritas durante el transcurso del Semestre.</w:t>
            </w:r>
          </w:p>
        </w:tc>
      </w:tr>
    </w:tbl>
    <w:p w:rsidR="009D3B04" w:rsidRPr="00CC4740" w:rsidRDefault="009D3B04" w:rsidP="009D3B04">
      <w:pPr>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8828"/>
      </w:tblGrid>
      <w:tr w:rsidR="009D3B04" w:rsidRPr="00CC4740" w:rsidTr="00111AE3">
        <w:tc>
          <w:tcPr>
            <w:tcW w:w="8828" w:type="dxa"/>
            <w:shd w:val="clear" w:color="auto" w:fill="365F91" w:themeFill="accent1" w:themeFillShade="BF"/>
          </w:tcPr>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FFFFFF" w:themeColor="background1"/>
                <w:sz w:val="22"/>
                <w:szCs w:val="22"/>
              </w:rPr>
              <w:t>RECURSOS :</w:t>
            </w:r>
          </w:p>
        </w:tc>
      </w:tr>
      <w:tr w:rsidR="009D3B04" w:rsidRPr="00CC4740" w:rsidTr="00111AE3">
        <w:tc>
          <w:tcPr>
            <w:tcW w:w="8828" w:type="dxa"/>
          </w:tcPr>
          <w:p w:rsidR="009D3B04" w:rsidRPr="00CC4740" w:rsidRDefault="009D3B04" w:rsidP="0007457F">
            <w:pP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t>BIBLIOGRAFÍA BÁSICA Y COMPLEMENTARIA</w:t>
            </w:r>
          </w:p>
          <w:p w:rsidR="00C83971" w:rsidRPr="00C83971" w:rsidRDefault="00C83971" w:rsidP="00C83971">
            <w:pPr>
              <w:jc w:val="both"/>
              <w:rPr>
                <w:rFonts w:ascii="Arial" w:hAnsi="Arial" w:cs="Arial"/>
                <w:color w:val="0F243E" w:themeColor="text2" w:themeShade="80"/>
                <w:sz w:val="22"/>
                <w:szCs w:val="22"/>
              </w:rPr>
            </w:pPr>
            <w:r w:rsidRPr="00C83971">
              <w:rPr>
                <w:rFonts w:ascii="Arial" w:hAnsi="Arial" w:cs="Arial"/>
                <w:color w:val="0F243E" w:themeColor="text2" w:themeShade="80"/>
                <w:sz w:val="22"/>
                <w:szCs w:val="22"/>
              </w:rPr>
              <w:t xml:space="preserve">Análisis financiero para la toma de decisiones   2a ed.    Autor Zamorano García, Enrique   Signatura 658.15 Z15 2A ED.  Editor  Edición    Fecha de pub 2012 </w:t>
            </w:r>
          </w:p>
          <w:p w:rsidR="00C83971" w:rsidRPr="00C83971" w:rsidRDefault="00C83971" w:rsidP="00C83971">
            <w:pPr>
              <w:jc w:val="both"/>
              <w:rPr>
                <w:rFonts w:ascii="Arial" w:hAnsi="Arial" w:cs="Arial"/>
                <w:color w:val="0F243E" w:themeColor="text2" w:themeShade="80"/>
                <w:sz w:val="22"/>
                <w:szCs w:val="22"/>
              </w:rPr>
            </w:pPr>
          </w:p>
          <w:p w:rsidR="00C83971" w:rsidRPr="00C83971" w:rsidRDefault="00C83971" w:rsidP="00C83971">
            <w:pPr>
              <w:jc w:val="both"/>
              <w:rPr>
                <w:rFonts w:ascii="Arial" w:hAnsi="Arial" w:cs="Arial"/>
                <w:color w:val="0F243E" w:themeColor="text2" w:themeShade="80"/>
                <w:sz w:val="22"/>
                <w:szCs w:val="22"/>
              </w:rPr>
            </w:pPr>
            <w:r w:rsidRPr="00C83971">
              <w:rPr>
                <w:rFonts w:ascii="Arial" w:hAnsi="Arial" w:cs="Arial"/>
                <w:color w:val="0F243E" w:themeColor="text2" w:themeShade="80"/>
                <w:sz w:val="22"/>
                <w:szCs w:val="22"/>
              </w:rPr>
              <w:t xml:space="preserve">Análisis financiero y de gestión   2a ed.    Autor </w:t>
            </w:r>
            <w:proofErr w:type="spellStart"/>
            <w:r w:rsidRPr="00C83971">
              <w:rPr>
                <w:rFonts w:ascii="Arial" w:hAnsi="Arial" w:cs="Arial"/>
                <w:color w:val="0F243E" w:themeColor="text2" w:themeShade="80"/>
                <w:sz w:val="22"/>
                <w:szCs w:val="22"/>
              </w:rPr>
              <w:t>Estupiñan</w:t>
            </w:r>
            <w:proofErr w:type="spellEnd"/>
            <w:r w:rsidRPr="00C83971">
              <w:rPr>
                <w:rFonts w:ascii="Arial" w:hAnsi="Arial" w:cs="Arial"/>
                <w:color w:val="0F243E" w:themeColor="text2" w:themeShade="80"/>
                <w:sz w:val="22"/>
                <w:szCs w:val="22"/>
              </w:rPr>
              <w:t xml:space="preserve"> Gaitán, Rodrigo   Signatura 658.15 E77AN 2A.ED.  Editor  Edición    Fecha de pub 2012</w:t>
            </w:r>
          </w:p>
          <w:p w:rsidR="00C83971" w:rsidRPr="00C83971" w:rsidRDefault="00C83971" w:rsidP="00C83971">
            <w:pPr>
              <w:jc w:val="both"/>
              <w:rPr>
                <w:rFonts w:ascii="Arial" w:hAnsi="Arial" w:cs="Arial"/>
                <w:color w:val="0F243E" w:themeColor="text2" w:themeShade="80"/>
                <w:sz w:val="22"/>
                <w:szCs w:val="22"/>
              </w:rPr>
            </w:pPr>
          </w:p>
          <w:p w:rsidR="00C83971" w:rsidRPr="00C83971" w:rsidRDefault="00C83971" w:rsidP="00C83971">
            <w:pPr>
              <w:jc w:val="both"/>
              <w:rPr>
                <w:rFonts w:ascii="Arial" w:hAnsi="Arial" w:cs="Arial"/>
                <w:color w:val="0F243E" w:themeColor="text2" w:themeShade="80"/>
                <w:sz w:val="22"/>
                <w:szCs w:val="22"/>
              </w:rPr>
            </w:pPr>
            <w:r w:rsidRPr="00C83971">
              <w:rPr>
                <w:rFonts w:ascii="Arial" w:hAnsi="Arial" w:cs="Arial"/>
                <w:color w:val="0F243E" w:themeColor="text2" w:themeShade="80"/>
                <w:sz w:val="22"/>
                <w:szCs w:val="22"/>
              </w:rPr>
              <w:t>Análisis financiero aplicado y principios de administración financiera   14a ed.    Autor Ortiz Anaya, Héctor   Signatura 658.15 O67 14A ED.  Editor  Edición    Fecha de pub 2011</w:t>
            </w:r>
          </w:p>
          <w:p w:rsidR="00C83971" w:rsidRPr="00C83971" w:rsidRDefault="00C83971" w:rsidP="00C83971">
            <w:pPr>
              <w:jc w:val="both"/>
              <w:rPr>
                <w:rFonts w:ascii="Arial" w:hAnsi="Arial" w:cs="Arial"/>
                <w:color w:val="0F243E" w:themeColor="text2" w:themeShade="80"/>
                <w:sz w:val="22"/>
                <w:szCs w:val="22"/>
              </w:rPr>
            </w:pPr>
          </w:p>
          <w:p w:rsidR="00C83971" w:rsidRPr="00C83971" w:rsidRDefault="00C83971" w:rsidP="00C83971">
            <w:pPr>
              <w:jc w:val="both"/>
              <w:rPr>
                <w:rFonts w:ascii="Arial" w:hAnsi="Arial" w:cs="Arial"/>
                <w:color w:val="0F243E" w:themeColor="text2" w:themeShade="80"/>
                <w:sz w:val="22"/>
                <w:szCs w:val="22"/>
              </w:rPr>
            </w:pPr>
            <w:r w:rsidRPr="00C83971">
              <w:rPr>
                <w:rFonts w:ascii="Arial" w:hAnsi="Arial" w:cs="Arial"/>
                <w:color w:val="0F243E" w:themeColor="text2" w:themeShade="80"/>
                <w:sz w:val="22"/>
                <w:szCs w:val="22"/>
              </w:rPr>
              <w:t>Análisis financiero Enfoque y proyecciones     Autor Baena Toro, Diego   Signatura 658.15 B12A  Editor  Edición    Fecha de pub 2011</w:t>
            </w:r>
          </w:p>
          <w:p w:rsidR="00C83971" w:rsidRPr="00C83971" w:rsidRDefault="00C83971" w:rsidP="00C83971">
            <w:pPr>
              <w:jc w:val="both"/>
              <w:rPr>
                <w:rFonts w:ascii="Arial" w:hAnsi="Arial" w:cs="Arial"/>
                <w:color w:val="0F243E" w:themeColor="text2" w:themeShade="80"/>
                <w:sz w:val="22"/>
                <w:szCs w:val="22"/>
              </w:rPr>
            </w:pPr>
          </w:p>
          <w:p w:rsidR="00C83971" w:rsidRPr="00C83971" w:rsidRDefault="00C83971" w:rsidP="00C83971">
            <w:pPr>
              <w:jc w:val="both"/>
              <w:rPr>
                <w:rFonts w:ascii="Arial" w:hAnsi="Arial" w:cs="Arial"/>
                <w:color w:val="0F243E" w:themeColor="text2" w:themeShade="80"/>
                <w:sz w:val="22"/>
                <w:szCs w:val="22"/>
              </w:rPr>
            </w:pPr>
            <w:r w:rsidRPr="00C83971">
              <w:rPr>
                <w:rFonts w:ascii="Arial" w:hAnsi="Arial" w:cs="Arial"/>
                <w:color w:val="0F243E" w:themeColor="text2" w:themeShade="80"/>
                <w:sz w:val="22"/>
                <w:szCs w:val="22"/>
              </w:rPr>
              <w:t xml:space="preserve">Análisis financiero con </w:t>
            </w:r>
            <w:proofErr w:type="spellStart"/>
            <w:r w:rsidRPr="00C83971">
              <w:rPr>
                <w:rFonts w:ascii="Arial" w:hAnsi="Arial" w:cs="Arial"/>
                <w:color w:val="0F243E" w:themeColor="text2" w:themeShade="80"/>
                <w:sz w:val="22"/>
                <w:szCs w:val="22"/>
              </w:rPr>
              <w:t>microsoft</w:t>
            </w:r>
            <w:proofErr w:type="spellEnd"/>
            <w:r w:rsidRPr="00C83971">
              <w:rPr>
                <w:rFonts w:ascii="Arial" w:hAnsi="Arial" w:cs="Arial"/>
                <w:color w:val="0F243E" w:themeColor="text2" w:themeShade="80"/>
                <w:sz w:val="22"/>
                <w:szCs w:val="22"/>
              </w:rPr>
              <w:t xml:space="preserve"> </w:t>
            </w:r>
            <w:proofErr w:type="spellStart"/>
            <w:r w:rsidRPr="00C83971">
              <w:rPr>
                <w:rFonts w:ascii="Arial" w:hAnsi="Arial" w:cs="Arial"/>
                <w:color w:val="0F243E" w:themeColor="text2" w:themeShade="80"/>
                <w:sz w:val="22"/>
                <w:szCs w:val="22"/>
              </w:rPr>
              <w:t>excel</w:t>
            </w:r>
            <w:proofErr w:type="spellEnd"/>
            <w:r w:rsidRPr="00C83971">
              <w:rPr>
                <w:rFonts w:ascii="Arial" w:hAnsi="Arial" w:cs="Arial"/>
                <w:color w:val="0F243E" w:themeColor="text2" w:themeShade="80"/>
                <w:sz w:val="22"/>
                <w:szCs w:val="22"/>
              </w:rPr>
              <w:t xml:space="preserve">   5a ed.    Autor Mayes, Timothy R.   Signatura 658.15 M19 5A ED.  Editor  Edición    Fecha de pub 2010</w:t>
            </w:r>
          </w:p>
          <w:p w:rsidR="00C83971" w:rsidRPr="00C83971" w:rsidRDefault="00C83971" w:rsidP="00C83971">
            <w:pPr>
              <w:jc w:val="both"/>
              <w:rPr>
                <w:rFonts w:ascii="Arial" w:hAnsi="Arial" w:cs="Arial"/>
                <w:color w:val="0F243E" w:themeColor="text2" w:themeShade="80"/>
                <w:sz w:val="22"/>
                <w:szCs w:val="22"/>
              </w:rPr>
            </w:pPr>
          </w:p>
          <w:p w:rsidR="00C83971" w:rsidRPr="00C83971" w:rsidRDefault="00C83971" w:rsidP="00C83971">
            <w:pPr>
              <w:jc w:val="both"/>
              <w:rPr>
                <w:rFonts w:ascii="Arial" w:hAnsi="Arial" w:cs="Arial"/>
                <w:color w:val="0F243E" w:themeColor="text2" w:themeShade="80"/>
                <w:sz w:val="22"/>
                <w:szCs w:val="22"/>
              </w:rPr>
            </w:pPr>
            <w:r w:rsidRPr="00C83971">
              <w:rPr>
                <w:rFonts w:ascii="Arial" w:hAnsi="Arial" w:cs="Arial"/>
                <w:color w:val="0F243E" w:themeColor="text2" w:themeShade="80"/>
                <w:sz w:val="22"/>
                <w:szCs w:val="22"/>
              </w:rPr>
              <w:t>Análisis financiero básico     Autor Jaramillo Vallejo, Felipe   Signatura 658.151 J16  Editor  Edición    Fecha de pub 2003</w:t>
            </w:r>
          </w:p>
          <w:p w:rsidR="00C83971" w:rsidRPr="00C83971" w:rsidRDefault="00C83971" w:rsidP="00C83971">
            <w:pPr>
              <w:jc w:val="both"/>
              <w:rPr>
                <w:rFonts w:ascii="Arial" w:hAnsi="Arial" w:cs="Arial"/>
                <w:color w:val="0F243E" w:themeColor="text2" w:themeShade="80"/>
                <w:sz w:val="22"/>
                <w:szCs w:val="22"/>
              </w:rPr>
            </w:pPr>
          </w:p>
          <w:p w:rsidR="00111AE3" w:rsidRPr="00C83971" w:rsidRDefault="00C83971" w:rsidP="00C83971">
            <w:pPr>
              <w:jc w:val="both"/>
              <w:rPr>
                <w:rFonts w:ascii="Arial" w:hAnsi="Arial" w:cs="Arial"/>
                <w:color w:val="0F243E" w:themeColor="text2" w:themeShade="80"/>
                <w:sz w:val="22"/>
                <w:szCs w:val="22"/>
              </w:rPr>
            </w:pPr>
            <w:r w:rsidRPr="00C83971">
              <w:rPr>
                <w:rFonts w:ascii="Arial" w:hAnsi="Arial" w:cs="Arial"/>
                <w:color w:val="0F243E" w:themeColor="text2" w:themeShade="80"/>
                <w:sz w:val="22"/>
                <w:szCs w:val="22"/>
              </w:rPr>
              <w:t xml:space="preserve">Análisis financiero y de gestión     Autor </w:t>
            </w:r>
            <w:proofErr w:type="spellStart"/>
            <w:r w:rsidRPr="00C83971">
              <w:rPr>
                <w:rFonts w:ascii="Arial" w:hAnsi="Arial" w:cs="Arial"/>
                <w:color w:val="0F243E" w:themeColor="text2" w:themeShade="80"/>
                <w:sz w:val="22"/>
                <w:szCs w:val="22"/>
              </w:rPr>
              <w:t>Estupiñan</w:t>
            </w:r>
            <w:proofErr w:type="spellEnd"/>
            <w:r w:rsidRPr="00C83971">
              <w:rPr>
                <w:rFonts w:ascii="Arial" w:hAnsi="Arial" w:cs="Arial"/>
                <w:color w:val="0F243E" w:themeColor="text2" w:themeShade="80"/>
                <w:sz w:val="22"/>
                <w:szCs w:val="22"/>
              </w:rPr>
              <w:t xml:space="preserve"> Gaitán, Rodrigo   Signatura 658.15 E77A  Editor  Edición    Fecha de pub 2003</w:t>
            </w:r>
          </w:p>
          <w:p w:rsidR="00C83971" w:rsidRPr="00CC4740" w:rsidRDefault="00C83971" w:rsidP="0007457F">
            <w:pPr>
              <w:rPr>
                <w:rFonts w:ascii="Arial" w:hAnsi="Arial" w:cs="Arial"/>
                <w:b/>
                <w:color w:val="0F243E" w:themeColor="text2" w:themeShade="80"/>
                <w:sz w:val="22"/>
                <w:szCs w:val="22"/>
              </w:rPr>
            </w:pPr>
          </w:p>
          <w:p w:rsidR="009D3B04" w:rsidRPr="00CC4740" w:rsidRDefault="00111AE3" w:rsidP="00C83971">
            <w:pPr>
              <w:rPr>
                <w:rFonts w:ascii="Arial" w:hAnsi="Arial" w:cs="Arial"/>
                <w:b/>
                <w:color w:val="0F243E" w:themeColor="text2" w:themeShade="80"/>
                <w:sz w:val="22"/>
                <w:szCs w:val="22"/>
              </w:rPr>
            </w:pPr>
            <w:r w:rsidRPr="00CC4740">
              <w:rPr>
                <w:rFonts w:ascii="Arial" w:hAnsi="Arial" w:cs="Arial"/>
                <w:color w:val="0F243E" w:themeColor="text2" w:themeShade="80"/>
                <w:sz w:val="22"/>
                <w:szCs w:val="22"/>
              </w:rPr>
              <w:t xml:space="preserve">Finanzas básicas con Excel. Editorial: </w:t>
            </w:r>
            <w:proofErr w:type="spellStart"/>
            <w:r w:rsidRPr="00CC4740">
              <w:rPr>
                <w:rFonts w:ascii="Arial" w:hAnsi="Arial" w:cs="Arial"/>
                <w:color w:val="0F243E" w:themeColor="text2" w:themeShade="80"/>
                <w:sz w:val="22"/>
                <w:szCs w:val="22"/>
              </w:rPr>
              <w:t>Alfaomega</w:t>
            </w:r>
            <w:proofErr w:type="spellEnd"/>
            <w:r w:rsidRPr="00CC4740">
              <w:rPr>
                <w:rFonts w:ascii="Arial" w:hAnsi="Arial" w:cs="Arial"/>
                <w:color w:val="0F243E" w:themeColor="text2" w:themeShade="80"/>
                <w:sz w:val="22"/>
                <w:szCs w:val="22"/>
              </w:rPr>
              <w:t>, Autor: César Pérez, Año de edición: 2011, ISBN: 9789586828994</w:t>
            </w:r>
          </w:p>
        </w:tc>
      </w:tr>
      <w:tr w:rsidR="00111AE3" w:rsidRPr="00CC4740" w:rsidTr="00111AE3">
        <w:tc>
          <w:tcPr>
            <w:tcW w:w="8828" w:type="dxa"/>
          </w:tcPr>
          <w:p w:rsidR="00111AE3" w:rsidRPr="00CC4740" w:rsidRDefault="00111AE3" w:rsidP="00111AE3">
            <w:pP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lastRenderedPageBreak/>
              <w:t xml:space="preserve">MEDIOS Y RECURSOS A UTILIZAR </w:t>
            </w:r>
          </w:p>
          <w:p w:rsidR="00111AE3" w:rsidRPr="00CC4740" w:rsidRDefault="00111AE3" w:rsidP="00111AE3">
            <w:pPr>
              <w:pStyle w:val="Default"/>
              <w:jc w:val="both"/>
              <w:rPr>
                <w:color w:val="0F243E" w:themeColor="text2" w:themeShade="80"/>
                <w:sz w:val="22"/>
                <w:szCs w:val="22"/>
              </w:rPr>
            </w:pPr>
            <w:r w:rsidRPr="00CC4740">
              <w:rPr>
                <w:sz w:val="22"/>
                <w:szCs w:val="22"/>
              </w:rPr>
              <w:t xml:space="preserve">El desarrollo de esta asignatura se realizará utilizando los recursos de infraestructura y de tecnología. </w:t>
            </w:r>
          </w:p>
        </w:tc>
      </w:tr>
      <w:tr w:rsidR="00111AE3" w:rsidRPr="00CC4740" w:rsidTr="00111AE3">
        <w:tc>
          <w:tcPr>
            <w:tcW w:w="8828" w:type="dxa"/>
          </w:tcPr>
          <w:p w:rsidR="00111AE3" w:rsidRPr="00CC4740" w:rsidRDefault="00111AE3" w:rsidP="00111AE3">
            <w:pP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t>SOFTWARE /AULAS VIRTUALES / ESPACIOS ELECTRÓNICOS</w:t>
            </w:r>
          </w:p>
          <w:p w:rsidR="00111AE3" w:rsidRPr="00CC4740" w:rsidRDefault="00111AE3" w:rsidP="00111AE3">
            <w:pPr>
              <w:rPr>
                <w:rFonts w:ascii="Arial" w:hAnsi="Arial" w:cs="Arial"/>
                <w:b/>
                <w:color w:val="0F243E" w:themeColor="text2" w:themeShade="80"/>
                <w:sz w:val="22"/>
                <w:szCs w:val="22"/>
              </w:rPr>
            </w:pPr>
            <w:r w:rsidRPr="00CC4740">
              <w:rPr>
                <w:rFonts w:ascii="Arial" w:hAnsi="Arial" w:cs="Arial"/>
                <w:color w:val="0F243E" w:themeColor="text2" w:themeShade="80"/>
                <w:sz w:val="22"/>
                <w:szCs w:val="22"/>
              </w:rPr>
              <w:t>Campus virtual Universidad.</w:t>
            </w:r>
          </w:p>
        </w:tc>
      </w:tr>
      <w:tr w:rsidR="00111AE3" w:rsidRPr="00CC4740" w:rsidTr="00111AE3">
        <w:tc>
          <w:tcPr>
            <w:tcW w:w="8828" w:type="dxa"/>
          </w:tcPr>
          <w:p w:rsidR="00111AE3" w:rsidRPr="00CC4740" w:rsidRDefault="00111AE3" w:rsidP="00111AE3">
            <w:pP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t>LABORATORIOS Y/O SITIOS DE PRÁCTICA</w:t>
            </w:r>
          </w:p>
          <w:p w:rsidR="00111AE3" w:rsidRPr="00CC4740" w:rsidRDefault="00111AE3" w:rsidP="00111AE3">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Sala TIC  y sala de sistemas</w:t>
            </w:r>
          </w:p>
        </w:tc>
      </w:tr>
      <w:tr w:rsidR="00111AE3" w:rsidRPr="00CC4740" w:rsidTr="00111AE3">
        <w:tc>
          <w:tcPr>
            <w:tcW w:w="8828" w:type="dxa"/>
          </w:tcPr>
          <w:p w:rsidR="00111AE3" w:rsidRPr="00CC4740" w:rsidRDefault="00111AE3" w:rsidP="00111AE3">
            <w:pPr>
              <w:rPr>
                <w:rFonts w:ascii="Arial" w:hAnsi="Arial" w:cs="Arial"/>
                <w:b/>
                <w:color w:val="0F243E" w:themeColor="text2" w:themeShade="80"/>
                <w:sz w:val="22"/>
                <w:szCs w:val="22"/>
              </w:rPr>
            </w:pPr>
            <w:r w:rsidRPr="00CC4740">
              <w:rPr>
                <w:rFonts w:ascii="Arial" w:hAnsi="Arial" w:cs="Arial"/>
                <w:b/>
                <w:color w:val="0F243E" w:themeColor="text2" w:themeShade="80"/>
                <w:sz w:val="22"/>
                <w:szCs w:val="22"/>
              </w:rPr>
              <w:t>EQUIPOS Y MATERIALES</w:t>
            </w:r>
          </w:p>
          <w:p w:rsidR="00111AE3" w:rsidRPr="00CC4740" w:rsidRDefault="00111AE3" w:rsidP="00111AE3">
            <w:pPr>
              <w:rPr>
                <w:rFonts w:ascii="Arial" w:hAnsi="Arial" w:cs="Arial"/>
                <w:color w:val="0F243E" w:themeColor="text2" w:themeShade="80"/>
                <w:sz w:val="22"/>
                <w:szCs w:val="22"/>
              </w:rPr>
            </w:pPr>
            <w:r w:rsidRPr="00CC4740">
              <w:rPr>
                <w:rFonts w:ascii="Arial" w:hAnsi="Arial" w:cs="Arial"/>
                <w:color w:val="0F243E" w:themeColor="text2" w:themeShade="80"/>
                <w:sz w:val="22"/>
                <w:szCs w:val="22"/>
              </w:rPr>
              <w:t xml:space="preserve">Computador, video </w:t>
            </w:r>
            <w:proofErr w:type="spellStart"/>
            <w:r w:rsidRPr="00CC4740">
              <w:rPr>
                <w:rFonts w:ascii="Arial" w:hAnsi="Arial" w:cs="Arial"/>
                <w:color w:val="0F243E" w:themeColor="text2" w:themeShade="80"/>
                <w:sz w:val="22"/>
                <w:szCs w:val="22"/>
              </w:rPr>
              <w:t>beam</w:t>
            </w:r>
            <w:proofErr w:type="spellEnd"/>
          </w:p>
        </w:tc>
      </w:tr>
    </w:tbl>
    <w:p w:rsidR="009D3B04" w:rsidRPr="00CC4740" w:rsidRDefault="009D3B04" w:rsidP="009D3B04">
      <w:pPr>
        <w:rPr>
          <w:rFonts w:ascii="Arial" w:hAnsi="Arial" w:cs="Arial"/>
          <w:color w:val="0F243E" w:themeColor="text2" w:themeShade="80"/>
          <w:sz w:val="22"/>
          <w:szCs w:val="22"/>
        </w:rPr>
      </w:pPr>
    </w:p>
    <w:p w:rsidR="00373F2F" w:rsidRPr="00CC4740" w:rsidRDefault="00765F03" w:rsidP="00765F03">
      <w:pPr>
        <w:jc w:val="both"/>
        <w:rPr>
          <w:rFonts w:ascii="Arial" w:hAnsi="Arial" w:cs="Arial"/>
          <w:sz w:val="22"/>
          <w:szCs w:val="22"/>
        </w:rPr>
      </w:pPr>
      <w:r w:rsidRPr="00CC4740">
        <w:rPr>
          <w:rFonts w:ascii="Arial" w:hAnsi="Arial" w:cs="Arial"/>
          <w:b/>
          <w:sz w:val="22"/>
          <w:szCs w:val="22"/>
        </w:rPr>
        <w:t>NOTA:</w:t>
      </w:r>
      <w:r w:rsidRPr="00CC4740">
        <w:rPr>
          <w:rFonts w:ascii="Arial" w:hAnsi="Arial" w:cs="Arial"/>
          <w:sz w:val="22"/>
          <w:szCs w:val="22"/>
        </w:rPr>
        <w:t xml:space="preserve"> Para identificar y proyectar el trabajo independiente del estudiante, favor tener en cuenta el núme</w:t>
      </w:r>
      <w:r w:rsidR="000F6371" w:rsidRPr="00CC4740">
        <w:rPr>
          <w:rFonts w:ascii="Arial" w:hAnsi="Arial" w:cs="Arial"/>
          <w:sz w:val="22"/>
          <w:szCs w:val="22"/>
        </w:rPr>
        <w:t>ro de créditos de la asignatura.</w:t>
      </w:r>
      <w:r w:rsidRPr="00CC4740">
        <w:rPr>
          <w:rFonts w:ascii="Arial" w:hAnsi="Arial" w:cs="Arial"/>
          <w:sz w:val="22"/>
          <w:szCs w:val="22"/>
        </w:rPr>
        <w:t xml:space="preserve"> </w:t>
      </w:r>
      <w:r w:rsidR="000F6371" w:rsidRPr="00CC4740">
        <w:rPr>
          <w:rFonts w:ascii="Arial" w:hAnsi="Arial" w:cs="Arial"/>
          <w:sz w:val="22"/>
          <w:szCs w:val="22"/>
        </w:rPr>
        <w:t>P</w:t>
      </w:r>
      <w:r w:rsidRPr="00CC4740">
        <w:rPr>
          <w:rFonts w:ascii="Arial" w:hAnsi="Arial" w:cs="Arial"/>
          <w:sz w:val="22"/>
          <w:szCs w:val="22"/>
        </w:rPr>
        <w:t xml:space="preserve">or cada </w:t>
      </w:r>
      <w:r w:rsidR="000F6371" w:rsidRPr="00CC4740">
        <w:rPr>
          <w:rFonts w:ascii="Arial" w:hAnsi="Arial" w:cs="Arial"/>
          <w:sz w:val="22"/>
          <w:szCs w:val="22"/>
        </w:rPr>
        <w:t>hora de trabajo presencial, c</w:t>
      </w:r>
      <w:r w:rsidRPr="00CC4740">
        <w:rPr>
          <w:rFonts w:ascii="Arial" w:hAnsi="Arial" w:cs="Arial"/>
          <w:sz w:val="22"/>
          <w:szCs w:val="22"/>
        </w:rPr>
        <w:t xml:space="preserve">orresponde dos horas de trabajo independiente. </w:t>
      </w:r>
    </w:p>
    <w:sectPr w:rsidR="00373F2F" w:rsidRPr="00CC4740" w:rsidSect="0007457F">
      <w:headerReference w:type="even" r:id="rId9"/>
      <w:headerReference w:type="default" r:id="rId10"/>
      <w:footerReference w:type="default" r:id="rId11"/>
      <w:headerReference w:type="first" r:id="rId12"/>
      <w:pgSz w:w="12240" w:h="15840"/>
      <w:pgMar w:top="2127" w:right="1701" w:bottom="1701" w:left="1701"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4E38" w:rsidRDefault="00954E38">
      <w:r>
        <w:separator/>
      </w:r>
    </w:p>
  </w:endnote>
  <w:endnote w:type="continuationSeparator" w:id="0">
    <w:p w:rsidR="00954E38" w:rsidRDefault="00954E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Myriad Pro">
    <w:panose1 w:val="020B050303040302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07457F" w:rsidRDefault="009D3B04">
    <w:pPr>
      <w:pStyle w:val="Piedepgina"/>
    </w:pPr>
    <w:r>
      <w:rPr>
        <w:noProof/>
        <w:lang w:val="es-ES" w:eastAsia="es-ES"/>
      </w:rPr>
      <mc:AlternateContent>
        <mc:Choice Requires="wps">
          <w:drawing>
            <wp:anchor distT="0" distB="0" distL="114300" distR="114300" simplePos="0" relativeHeight="251662336" behindDoc="0" locked="0" layoutInCell="1" allowOverlap="1" wp14:anchorId="073077B4" wp14:editId="696CD7C1">
              <wp:simplePos x="0" y="0"/>
              <wp:positionH relativeFrom="column">
                <wp:posOffset>551702</wp:posOffset>
              </wp:positionH>
              <wp:positionV relativeFrom="paragraph">
                <wp:posOffset>-320184</wp:posOffset>
              </wp:positionV>
              <wp:extent cx="4004310" cy="831850"/>
              <wp:effectExtent l="0" t="0" r="0" b="635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4310" cy="831850"/>
                      </a:xfrm>
                      <a:prstGeom prst="rect">
                        <a:avLst/>
                      </a:prstGeom>
                      <a:noFill/>
                      <a:ln w="9525">
                        <a:noFill/>
                        <a:miter lim="800000"/>
                        <a:headEnd/>
                        <a:tailEnd/>
                      </a:ln>
                    </wps:spPr>
                    <wps:txbx>
                      <w:txbxContent>
                        <w:p w:rsidR="0007457F" w:rsidRPr="00F60130" w:rsidRDefault="009D3B04" w:rsidP="00CD6BED">
                          <w:pPr>
                            <w:jc w:val="center"/>
                            <w:rPr>
                              <w:rFonts w:ascii="Myriad Pro" w:hAnsi="Myriad Pro"/>
                              <w:b/>
                              <w:sz w:val="16"/>
                              <w:szCs w:val="16"/>
                            </w:rPr>
                          </w:pPr>
                          <w:r w:rsidRPr="00F60130">
                            <w:rPr>
                              <w:rFonts w:ascii="Myriad Pro" w:hAnsi="Myriad Pro"/>
                              <w:b/>
                              <w:sz w:val="16"/>
                              <w:szCs w:val="16"/>
                            </w:rPr>
                            <w:t xml:space="preserve">Sede Centro, </w:t>
                          </w:r>
                          <w:proofErr w:type="spellStart"/>
                          <w:r w:rsidRPr="00F60130">
                            <w:rPr>
                              <w:rFonts w:ascii="Myriad Pro" w:hAnsi="Myriad Pro"/>
                              <w:sz w:val="16"/>
                              <w:szCs w:val="16"/>
                            </w:rPr>
                            <w:t>Cll</w:t>
                          </w:r>
                          <w:proofErr w:type="spellEnd"/>
                          <w:r w:rsidRPr="00F60130">
                            <w:rPr>
                              <w:rFonts w:ascii="Myriad Pro" w:hAnsi="Myriad Pro"/>
                              <w:sz w:val="16"/>
                              <w:szCs w:val="16"/>
                            </w:rPr>
                            <w:t xml:space="preserve"> 19 Nº 11 - 64</w:t>
                          </w:r>
                          <w:r w:rsidRPr="00F60130">
                            <w:rPr>
                              <w:rFonts w:ascii="Myriad Pro" w:hAnsi="Myriad Pro"/>
                              <w:b/>
                              <w:sz w:val="16"/>
                              <w:szCs w:val="16"/>
                            </w:rPr>
                            <w:t xml:space="preserve">  Sede Campus: </w:t>
                          </w:r>
                          <w:r w:rsidRPr="00F60130">
                            <w:rPr>
                              <w:rFonts w:ascii="Myriad Pro" w:hAnsi="Myriad Pro"/>
                              <w:sz w:val="16"/>
                              <w:szCs w:val="16"/>
                            </w:rPr>
                            <w:t xml:space="preserve">Av. Universitaria </w:t>
                          </w:r>
                          <w:proofErr w:type="spellStart"/>
                          <w:r w:rsidRPr="00F60130">
                            <w:rPr>
                              <w:rFonts w:ascii="Myriad Pro" w:hAnsi="Myriad Pro"/>
                              <w:sz w:val="16"/>
                              <w:szCs w:val="16"/>
                            </w:rPr>
                            <w:t>Cll</w:t>
                          </w:r>
                          <w:proofErr w:type="spellEnd"/>
                          <w:r w:rsidRPr="00F60130">
                            <w:rPr>
                              <w:rFonts w:ascii="Myriad Pro" w:hAnsi="Myriad Pro"/>
                              <w:sz w:val="16"/>
                              <w:szCs w:val="16"/>
                            </w:rPr>
                            <w:t>. 48 No. 1-235 este</w:t>
                          </w:r>
                          <w:r w:rsidR="00CD6BED">
                            <w:rPr>
                              <w:rFonts w:ascii="Myriad Pro" w:hAnsi="Myriad Pro"/>
                              <w:b/>
                              <w:sz w:val="16"/>
                              <w:szCs w:val="16"/>
                            </w:rPr>
                            <w:t xml:space="preserve"> </w:t>
                          </w:r>
                          <w:proofErr w:type="spellStart"/>
                          <w:r w:rsidRPr="00F60130">
                            <w:rPr>
                              <w:rFonts w:ascii="Myriad Pro" w:hAnsi="Myriad Pro"/>
                              <w:b/>
                              <w:sz w:val="16"/>
                              <w:szCs w:val="16"/>
                            </w:rPr>
                            <w:t>Santoto</w:t>
                          </w:r>
                          <w:proofErr w:type="spellEnd"/>
                          <w:r w:rsidRPr="00F60130">
                            <w:rPr>
                              <w:rFonts w:ascii="Myriad Pro" w:hAnsi="Myriad Pro"/>
                              <w:b/>
                              <w:sz w:val="16"/>
                              <w:szCs w:val="16"/>
                            </w:rPr>
                            <w:t xml:space="preserve"> Librería </w:t>
                          </w:r>
                          <w:r w:rsidRPr="00F60130">
                            <w:rPr>
                              <w:rFonts w:ascii="Myriad Pro" w:hAnsi="Myriad Pro"/>
                              <w:sz w:val="16"/>
                              <w:szCs w:val="16"/>
                            </w:rPr>
                            <w:t>Local 1-106. Centro Comercial UNICENTRO</w:t>
                          </w:r>
                        </w:p>
                        <w:p w:rsidR="0007457F" w:rsidRPr="00F60130" w:rsidRDefault="009D3B04" w:rsidP="0007457F">
                          <w:pPr>
                            <w:jc w:val="center"/>
                            <w:rPr>
                              <w:rFonts w:ascii="Myriad Pro" w:hAnsi="Myriad Pro"/>
                              <w:b/>
                              <w:sz w:val="16"/>
                              <w:szCs w:val="16"/>
                            </w:rPr>
                          </w:pPr>
                          <w:r w:rsidRPr="00F60130">
                            <w:rPr>
                              <w:rFonts w:ascii="Myriad Pro" w:hAnsi="Myriad Pro"/>
                              <w:b/>
                              <w:sz w:val="16"/>
                              <w:szCs w:val="16"/>
                            </w:rPr>
                            <w:t xml:space="preserve">PBX: (8) 744 04 </w:t>
                          </w:r>
                          <w:proofErr w:type="spellStart"/>
                          <w:r w:rsidRPr="00F60130">
                            <w:rPr>
                              <w:rFonts w:ascii="Myriad Pro" w:hAnsi="Myriad Pro"/>
                              <w:b/>
                              <w:sz w:val="16"/>
                              <w:szCs w:val="16"/>
                            </w:rPr>
                            <w:t>04</w:t>
                          </w:r>
                          <w:proofErr w:type="spellEnd"/>
                          <w:r w:rsidRPr="00F60130">
                            <w:rPr>
                              <w:rFonts w:ascii="Myriad Pro" w:hAnsi="Myriad Pro"/>
                              <w:b/>
                              <w:sz w:val="16"/>
                              <w:szCs w:val="16"/>
                            </w:rPr>
                            <w:t xml:space="preserve"> / Línea Nacional: 018000932340</w:t>
                          </w:r>
                        </w:p>
                        <w:p w:rsidR="0007457F" w:rsidRPr="00F60130" w:rsidRDefault="0007457F" w:rsidP="0007457F">
                          <w:pPr>
                            <w:jc w:val="center"/>
                            <w:rPr>
                              <w:rFonts w:ascii="Myriad Pro" w:hAnsi="Myriad Pro"/>
                              <w:b/>
                              <w:sz w:val="16"/>
                              <w:szCs w:val="16"/>
                            </w:rPr>
                          </w:pPr>
                        </w:p>
                        <w:p w:rsidR="0007457F" w:rsidRDefault="00D9504D" w:rsidP="0007457F">
                          <w:pPr>
                            <w:jc w:val="center"/>
                            <w:rPr>
                              <w:rFonts w:ascii="Myriad Pro" w:hAnsi="Myriad Pro"/>
                              <w:b/>
                              <w:sz w:val="16"/>
                              <w:szCs w:val="16"/>
                            </w:rPr>
                          </w:pPr>
                          <w:hyperlink r:id="rId1" w:history="1">
                            <w:r w:rsidR="009D3B04" w:rsidRPr="004B6B71">
                              <w:rPr>
                                <w:rStyle w:val="Hipervnculo"/>
                                <w:rFonts w:ascii="Myriad Pro" w:hAnsi="Myriad Pro"/>
                                <w:b/>
                                <w:sz w:val="16"/>
                                <w:szCs w:val="16"/>
                              </w:rPr>
                              <w:t>www.ustatunja.edu.co</w:t>
                            </w:r>
                          </w:hyperlink>
                        </w:p>
                        <w:p w:rsidR="0007457F" w:rsidRPr="00F60130" w:rsidRDefault="009D3B04" w:rsidP="0007457F">
                          <w:pPr>
                            <w:jc w:val="center"/>
                            <w:rPr>
                              <w:rFonts w:ascii="Myriad Pro" w:hAnsi="Myriad Pro"/>
                              <w:sz w:val="16"/>
                              <w:szCs w:val="16"/>
                            </w:rPr>
                          </w:pPr>
                          <w:r>
                            <w:rPr>
                              <w:rFonts w:ascii="Myriad Pro" w:hAnsi="Myriad Pro"/>
                              <w:sz w:val="16"/>
                              <w:szCs w:val="16"/>
                            </w:rPr>
                            <w:t>Tunja, Boyacá, Colombia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type w14:anchorId="073077B4" id="_x0000_t202" coordsize="21600,21600" o:spt="202" path="m,l,21600r21600,l21600,xe">
              <v:stroke joinstyle="miter"/>
              <v:path gradientshapeok="t" o:connecttype="rect"/>
            </v:shapetype>
            <v:shape id="Cuadro de texto 2" o:spid="_x0000_s1033" type="#_x0000_t202" style="position:absolute;margin-left:43.45pt;margin-top:-25.2pt;width:315.3pt;height:6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" filled="f" stroked="f">
              <v:textbox style="mso-fit-shape-to-text:t">
                <w:txbxContent>
                  <w:p w:rsidR="0007457F" w:rsidRPr="00F60130" w:rsidRDefault="009D3B04" w:rsidP="00CD6BED">
                    <w:pPr>
                      <w:jc w:val="center"/>
                      <w:rPr>
                        <w:rFonts w:ascii="Myriad Pro" w:hAnsi="Myriad Pro"/>
                        <w:b/>
                        <w:sz w:val="16"/>
                        <w:szCs w:val="16"/>
                      </w:rPr>
                    </w:pPr>
                    <w:r w:rsidRPr="00F60130">
                      <w:rPr>
                        <w:rFonts w:ascii="Myriad Pro" w:hAnsi="Myriad Pro"/>
                        <w:b/>
                        <w:sz w:val="16"/>
                        <w:szCs w:val="16"/>
                      </w:rPr>
                      <w:t xml:space="preserve">Sede Centro, </w:t>
                    </w:r>
                    <w:proofErr w:type="spellStart"/>
                    <w:r w:rsidRPr="00F60130">
                      <w:rPr>
                        <w:rFonts w:ascii="Myriad Pro" w:hAnsi="Myriad Pro"/>
                        <w:sz w:val="16"/>
                        <w:szCs w:val="16"/>
                      </w:rPr>
                      <w:t>Cll</w:t>
                    </w:r>
                    <w:proofErr w:type="spellEnd"/>
                    <w:r w:rsidRPr="00F60130">
                      <w:rPr>
                        <w:rFonts w:ascii="Myriad Pro" w:hAnsi="Myriad Pro"/>
                        <w:sz w:val="16"/>
                        <w:szCs w:val="16"/>
                      </w:rPr>
                      <w:t xml:space="preserve"> 19 Nº 11 - 64</w:t>
                    </w:r>
                    <w:r w:rsidRPr="00F60130">
                      <w:rPr>
                        <w:rFonts w:ascii="Myriad Pro" w:hAnsi="Myriad Pro"/>
                        <w:b/>
                        <w:sz w:val="16"/>
                        <w:szCs w:val="16"/>
                      </w:rPr>
                      <w:t xml:space="preserve">  Sede Campus: </w:t>
                    </w:r>
                    <w:r w:rsidRPr="00F60130">
                      <w:rPr>
                        <w:rFonts w:ascii="Myriad Pro" w:hAnsi="Myriad Pro"/>
                        <w:sz w:val="16"/>
                        <w:szCs w:val="16"/>
                      </w:rPr>
                      <w:t xml:space="preserve">Av. Universitaria </w:t>
                    </w:r>
                    <w:proofErr w:type="spellStart"/>
                    <w:r w:rsidRPr="00F60130">
                      <w:rPr>
                        <w:rFonts w:ascii="Myriad Pro" w:hAnsi="Myriad Pro"/>
                        <w:sz w:val="16"/>
                        <w:szCs w:val="16"/>
                      </w:rPr>
                      <w:t>Cll</w:t>
                    </w:r>
                    <w:proofErr w:type="spellEnd"/>
                    <w:r w:rsidRPr="00F60130">
                      <w:rPr>
                        <w:rFonts w:ascii="Myriad Pro" w:hAnsi="Myriad Pro"/>
                        <w:sz w:val="16"/>
                        <w:szCs w:val="16"/>
                      </w:rPr>
                      <w:t>. 48 No. 1-235 este</w:t>
                    </w:r>
                    <w:r w:rsidR="00CD6BED">
                      <w:rPr>
                        <w:rFonts w:ascii="Myriad Pro" w:hAnsi="Myriad Pro"/>
                        <w:b/>
                        <w:sz w:val="16"/>
                        <w:szCs w:val="16"/>
                      </w:rPr>
                      <w:t xml:space="preserve"> </w:t>
                    </w:r>
                    <w:proofErr w:type="spellStart"/>
                    <w:r w:rsidRPr="00F60130">
                      <w:rPr>
                        <w:rFonts w:ascii="Myriad Pro" w:hAnsi="Myriad Pro"/>
                        <w:b/>
                        <w:sz w:val="16"/>
                        <w:szCs w:val="16"/>
                      </w:rPr>
                      <w:t>Santoto</w:t>
                    </w:r>
                    <w:proofErr w:type="spellEnd"/>
                    <w:r w:rsidRPr="00F60130">
                      <w:rPr>
                        <w:rFonts w:ascii="Myriad Pro" w:hAnsi="Myriad Pro"/>
                        <w:b/>
                        <w:sz w:val="16"/>
                        <w:szCs w:val="16"/>
                      </w:rPr>
                      <w:t xml:space="preserve"> Librería </w:t>
                    </w:r>
                    <w:r w:rsidRPr="00F60130">
                      <w:rPr>
                        <w:rFonts w:ascii="Myriad Pro" w:hAnsi="Myriad Pro"/>
                        <w:sz w:val="16"/>
                        <w:szCs w:val="16"/>
                      </w:rPr>
                      <w:t>Local 1-106. Centro Comercial UNICENTRO</w:t>
                    </w:r>
                  </w:p>
                  <w:p w:rsidR="0007457F" w:rsidRPr="00F60130" w:rsidRDefault="009D3B04" w:rsidP="0007457F">
                    <w:pPr>
                      <w:jc w:val="center"/>
                      <w:rPr>
                        <w:rFonts w:ascii="Myriad Pro" w:hAnsi="Myriad Pro"/>
                        <w:b/>
                        <w:sz w:val="16"/>
                        <w:szCs w:val="16"/>
                      </w:rPr>
                    </w:pPr>
                    <w:r w:rsidRPr="00F60130">
                      <w:rPr>
                        <w:rFonts w:ascii="Myriad Pro" w:hAnsi="Myriad Pro"/>
                        <w:b/>
                        <w:sz w:val="16"/>
                        <w:szCs w:val="16"/>
                      </w:rPr>
                      <w:t>PBX: (8) 744 04 04 / Línea Nacional: 018000932340</w:t>
                    </w:r>
                  </w:p>
                  <w:p w:rsidR="0007457F" w:rsidRPr="00F60130" w:rsidRDefault="0007457F" w:rsidP="0007457F">
                    <w:pPr>
                      <w:jc w:val="center"/>
                      <w:rPr>
                        <w:rFonts w:ascii="Myriad Pro" w:hAnsi="Myriad Pro"/>
                        <w:b/>
                        <w:sz w:val="16"/>
                        <w:szCs w:val="16"/>
                      </w:rPr>
                    </w:pPr>
                  </w:p>
                  <w:p w:rsidR="0007457F" w:rsidRDefault="0007457F" w:rsidP="0007457F">
                    <w:pPr>
                      <w:jc w:val="center"/>
                      <w:rPr>
                        <w:rFonts w:ascii="Myriad Pro" w:hAnsi="Myriad Pro"/>
                        <w:b/>
                        <w:sz w:val="16"/>
                        <w:szCs w:val="16"/>
                      </w:rPr>
                    </w:pPr>
                    <w:hyperlink r:id="rId2" w:history="1">
                      <w:r w:rsidR="009D3B04" w:rsidRPr="004B6B71">
                        <w:rPr>
                          <w:rStyle w:val="Hipervnculo"/>
                          <w:rFonts w:ascii="Myriad Pro" w:hAnsi="Myriad Pro"/>
                          <w:b/>
                          <w:sz w:val="16"/>
                          <w:szCs w:val="16"/>
                        </w:rPr>
                        <w:t>www.ustatunja.edu.co</w:t>
                      </w:r>
                    </w:hyperlink>
                  </w:p>
                  <w:p w:rsidR="0007457F" w:rsidRPr="00F60130" w:rsidRDefault="009D3B04" w:rsidP="0007457F">
                    <w:pPr>
                      <w:jc w:val="center"/>
                      <w:rPr>
                        <w:rFonts w:ascii="Myriad Pro" w:hAnsi="Myriad Pro"/>
                        <w:sz w:val="16"/>
                        <w:szCs w:val="16"/>
                      </w:rPr>
                    </w:pPr>
                    <w:r>
                      <w:rPr>
                        <w:rFonts w:ascii="Myriad Pro" w:hAnsi="Myriad Pro"/>
                        <w:sz w:val="16"/>
                        <w:szCs w:val="16"/>
                      </w:rPr>
                      <w:t>Tunja, Boyacá, Colombia</w:t>
                    </w:r>
                  </w:p>
                </w:txbxContent>
              </v:textbox>
            </v:shape>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4E38" w:rsidRDefault="00954E38">
      <w:r>
        <w:separator/>
      </w:r>
    </w:p>
  </w:footnote>
  <w:footnote w:type="continuationSeparator" w:id="0">
    <w:p w:rsidR="00954E38" w:rsidRDefault="00954E3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07457F" w:rsidRDefault="00D9504D">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8" o:spid="_x0000_s2050" type="#_x0000_t75" style="position:absolute;margin-left:0;margin-top:0;width:591.25pt;height:788.35pt;z-index:-251656192;mso-position-horizontal:center;mso-position-horizontal-relative:margin;mso-position-vertical:center;mso-position-vertical-relative:margin" o:allowincell="f">
          <v:imagedata r:id="rId1" o:title="membretes_v4-01"/>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D15C96" w:rsidRDefault="00D15C96">
    <w:pPr>
      <w:pStyle w:val="Encabezado"/>
    </w:pPr>
    <w:r>
      <w:rPr>
        <w:noProof/>
        <w:lang w:val="es-ES" w:eastAsia="es-ES"/>
      </w:rPr>
      <mc:AlternateContent>
        <mc:Choice Requires="wpg">
          <w:drawing>
            <wp:anchor distT="0" distB="0" distL="114300" distR="114300" simplePos="0" relativeHeight="251663360" behindDoc="0" locked="0" layoutInCell="1" allowOverlap="1">
              <wp:simplePos x="0" y="0"/>
              <wp:positionH relativeFrom="column">
                <wp:posOffset>-156210</wp:posOffset>
              </wp:positionH>
              <wp:positionV relativeFrom="paragraph">
                <wp:posOffset>-249555</wp:posOffset>
              </wp:positionV>
              <wp:extent cx="5872096" cy="789940"/>
              <wp:effectExtent l="0" t="0" r="0" b="0"/>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2096" cy="789940"/>
                        <a:chOff x="1479" y="336"/>
                        <a:chExt cx="9199" cy="1244"/>
                      </a:xfrm>
                    </wpg:grpSpPr>
                    <pic:pic xmlns:pic="http://schemas.openxmlformats.org/drawingml/2006/picture">
                      <pic:nvPicPr>
                        <pic:cNvPr id="3" name="Picture 4" descr="encabezado_II[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79" y="336"/>
                          <a:ext cx="9182" cy="1217"/>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5"/>
                      <wps:cNvSpPr txBox="1">
                        <a:spLocks noChangeArrowheads="1"/>
                      </wps:cNvSpPr>
                      <wps:spPr bwMode="auto">
                        <a:xfrm>
                          <a:off x="5110" y="425"/>
                          <a:ext cx="4318"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D15C96" w:rsidRPr="00CD6BED" w:rsidRDefault="00D15C96" w:rsidP="0007457F">
                            <w:pPr>
                              <w:jc w:val="center"/>
                              <w:rPr>
                                <w:rFonts w:ascii="Tahoma" w:hAnsi="Tahoma" w:cs="Tahoma"/>
                                <w:b/>
                                <w:sz w:val="30"/>
                                <w:szCs w:val="30"/>
                              </w:rPr>
                            </w:pPr>
                            <w:r w:rsidRPr="00CD6BED">
                              <w:rPr>
                                <w:rFonts w:ascii="Tahoma" w:hAnsi="Tahoma" w:cs="Tahoma"/>
                                <w:b/>
                                <w:sz w:val="30"/>
                                <w:szCs w:val="30"/>
                              </w:rPr>
                              <w:t>PLAN DE ASIGNATURA</w:t>
                            </w:r>
                          </w:p>
                        </w:txbxContent>
                      </wps:txbx>
                      <wps:bodyPr rot="0" vert="horz" wrap="square" lIns="91440" tIns="45720" rIns="91440" bIns="45720" anchor="t" anchorCtr="0" upright="1">
                        <a:noAutofit/>
                      </wps:bodyPr>
                    </wps:wsp>
                    <wps:wsp>
                      <wps:cNvPr id="5" name="Text Box 6"/>
                      <wps:cNvSpPr txBox="1">
                        <a:spLocks noChangeArrowheads="1"/>
                      </wps:cNvSpPr>
                      <wps:spPr bwMode="auto">
                        <a:xfrm>
                          <a:off x="6778" y="1252"/>
                          <a:ext cx="1146"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D15C96" w:rsidRPr="00827C77" w:rsidRDefault="00D15C96" w:rsidP="0007457F">
                            <w:pPr>
                              <w:rPr>
                                <w:rFonts w:ascii="Tahoma" w:hAnsi="Tahoma" w:cs="Tahoma"/>
                                <w:sz w:val="16"/>
                              </w:rPr>
                            </w:pPr>
                            <w:r>
                              <w:rPr>
                                <w:rFonts w:ascii="Tahoma" w:hAnsi="Tahoma" w:cs="Tahoma"/>
                                <w:sz w:val="16"/>
                              </w:rPr>
                              <w:t>5203-F-004</w:t>
                            </w:r>
                          </w:p>
                        </w:txbxContent>
                      </wps:txbx>
                      <wps:bodyPr rot="0" vert="horz" wrap="square" lIns="91440" tIns="45720" rIns="91440" bIns="45720" anchor="t" anchorCtr="0" upright="1">
                        <a:noAutofit/>
                      </wps:bodyPr>
                    </wps:wsp>
                    <wps:wsp>
                      <wps:cNvPr id="6" name="Text Box 7"/>
                      <wps:cNvSpPr txBox="1">
                        <a:spLocks noChangeArrowheads="1"/>
                      </wps:cNvSpPr>
                      <wps:spPr bwMode="auto">
                        <a:xfrm>
                          <a:off x="9603" y="492"/>
                          <a:ext cx="893"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D15C96" w:rsidRPr="00E059BF" w:rsidRDefault="00D15C96" w:rsidP="0007457F">
                            <w:pPr>
                              <w:jc w:val="center"/>
                              <w:rPr>
                                <w:rFonts w:ascii="Tahoma" w:hAnsi="Tahoma" w:cs="Tahoma"/>
                                <w:sz w:val="14"/>
                                <w:szCs w:val="16"/>
                              </w:rPr>
                            </w:pPr>
                            <w:r w:rsidRPr="00E059BF">
                              <w:rPr>
                                <w:rFonts w:ascii="Tahoma" w:hAnsi="Tahoma" w:cs="Tahoma"/>
                                <w:sz w:val="14"/>
                                <w:szCs w:val="16"/>
                              </w:rPr>
                              <w:t>001</w:t>
                            </w:r>
                          </w:p>
                        </w:txbxContent>
                      </wps:txbx>
                      <wps:bodyPr rot="0" vert="horz" wrap="square" lIns="91440" tIns="45720" rIns="91440" bIns="45720" anchor="t" anchorCtr="0" upright="1">
                        <a:noAutofit/>
                      </wps:bodyPr>
                    </wps:wsp>
                    <wps:wsp>
                      <wps:cNvPr id="7" name="Text Box 8"/>
                      <wps:cNvSpPr txBox="1">
                        <a:spLocks noChangeArrowheads="1"/>
                      </wps:cNvSpPr>
                      <wps:spPr bwMode="auto">
                        <a:xfrm>
                          <a:off x="9428" y="822"/>
                          <a:ext cx="1250"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D15C96" w:rsidRPr="00671582" w:rsidRDefault="00D15C96" w:rsidP="0007457F">
                            <w:pPr>
                              <w:rPr>
                                <w:rFonts w:ascii="Tahoma" w:hAnsi="Tahoma" w:cs="Tahoma"/>
                                <w:sz w:val="12"/>
                              </w:rPr>
                            </w:pPr>
                            <w:r>
                              <w:rPr>
                                <w:rFonts w:ascii="Tahoma" w:hAnsi="Tahoma" w:cs="Tahoma"/>
                                <w:sz w:val="14"/>
                              </w:rPr>
                              <w:t xml:space="preserve">  </w:t>
                            </w:r>
                            <w:r>
                              <w:rPr>
                                <w:rFonts w:ascii="Tahoma" w:hAnsi="Tahoma" w:cs="Tahoma"/>
                                <w:sz w:val="14"/>
                              </w:rPr>
                              <w:t>26</w:t>
                            </w:r>
                            <w:r w:rsidRPr="00E059BF">
                              <w:rPr>
                                <w:rFonts w:ascii="Tahoma" w:hAnsi="Tahoma" w:cs="Tahoma"/>
                                <w:sz w:val="14"/>
                              </w:rPr>
                              <w:t>-</w:t>
                            </w:r>
                            <w:r>
                              <w:rPr>
                                <w:rFonts w:ascii="Tahoma" w:hAnsi="Tahoma" w:cs="Tahoma"/>
                                <w:sz w:val="14"/>
                              </w:rPr>
                              <w:t>Ene-2015</w:t>
                            </w:r>
                          </w:p>
                        </w:txbxContent>
                      </wps:txbx>
                      <wps:bodyPr rot="0" vert="horz" wrap="square" lIns="91440" tIns="45720" rIns="91440" bIns="45720" anchor="t" anchorCtr="0" upright="1">
                        <a:noAutofit/>
                      </wps:bodyPr>
                    </wps:wsp>
                    <wps:wsp>
                      <wps:cNvPr id="8" name="Text Box 9"/>
                      <wps:cNvSpPr txBox="1">
                        <a:spLocks noChangeArrowheads="1"/>
                      </wps:cNvSpPr>
                      <wps:spPr bwMode="auto">
                        <a:xfrm>
                          <a:off x="9326" y="1243"/>
                          <a:ext cx="1352"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D15C96" w:rsidRPr="00532914" w:rsidRDefault="00D15C96" w:rsidP="0007457F">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D9504D">
                              <w:rPr>
                                <w:rFonts w:ascii="Tahoma" w:hAnsi="Tahoma" w:cs="Tahoma"/>
                                <w:bCs/>
                                <w:noProof/>
                                <w:sz w:val="14"/>
                                <w:szCs w:val="12"/>
                              </w:rPr>
                              <w:t>1</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D9504D">
                              <w:rPr>
                                <w:rFonts w:ascii="Tahoma" w:hAnsi="Tahoma" w:cs="Tahoma"/>
                                <w:bCs/>
                                <w:noProof/>
                                <w:sz w:val="14"/>
                                <w:szCs w:val="12"/>
                              </w:rPr>
                              <w:t>8</w:t>
                            </w:r>
                            <w:r w:rsidRPr="00532914">
                              <w:rPr>
                                <w:rFonts w:ascii="Tahoma" w:hAnsi="Tahoma" w:cs="Tahoma"/>
                                <w:bCs/>
                                <w:sz w:val="14"/>
                                <w:szCs w:val="12"/>
                              </w:rPr>
                              <w:fldChar w:fldCharType="end"/>
                            </w:r>
                          </w:p>
                          <w:p w:rsidR="00D15C96" w:rsidRPr="00671582" w:rsidRDefault="00D15C96" w:rsidP="0007457F">
                            <w:pPr>
                              <w:rPr>
                                <w:rFonts w:ascii="Tahoma" w:hAnsi="Tahoma" w:cs="Tahoma"/>
                                <w:sz w:val="1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12.25pt;margin-top:-19.6pt;width:462.35pt;height:62.2pt;z-index:251663360" coordorigin="1479,336" coordsize="9199,1244"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encabezado_II[1]" style="position:absolute;left:1479;top:336;width:9182;height:121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UI&#10;9/7DAAAA2gAAAA8AAABkcnMvZG93bnJldi54bWxEj0FrwkAUhO+F/oflFXqrG6uUEt2EKC3YnjT1&#10;4PGRfW6C2bcxuzXx37sFocdhZr5hlvloW3Gh3jeOFUwnCQjiyumGjYL9z+fLOwgfkDW2jknBlTzk&#10;2ePDElPtBt7RpQxGRAj7FBXUIXSplL6qyaKfuI44ekfXWwxR9kbqHocIt618TZI3abHhuFBjR+ua&#10;qlP5axV8zYxZzT8K/z3S9jpof1idi41Sz09jsQARaAz/4Xt7oxXM4O9KvAEyu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Qj3/sMAAADaAAAADwAAAAAAAAAAAAAAAACcAgAA&#10;ZHJzL2Rvd25yZXYueG1sUEsFBgAAAAAEAAQA9wAAAIwDAAAAAA==&#10;">
                <v:imagedata r:id="rId2" o:title="encabezado_II[1]"/>
              </v:shape>
              <v:shapetype id="_x0000_t202" coordsize="21600,21600" o:spt="202" path="m0,0l0,21600,21600,21600,21600,0xe">
                <v:stroke joinstyle="miter"/>
                <v:path gradientshapeok="t" o:connecttype="rect"/>
              </v:shapetype>
              <v:shape id="Text Box 5" o:spid="_x0000_s1028" type="#_x0000_t202" style="position:absolute;left:5110;top:425;width:4318;height:72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WT+xwwAA&#10;ANoAAAAPAAAAZHJzL2Rvd25yZXYueG1sRI/NaoNAFIX3hb7DcAvd1TGlSG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5WT+xwwAAANoAAAAPAAAAAAAAAAAAAAAAAJcCAABkcnMvZG93&#10;bnJldi54bWxQSwUGAAAAAAQABAD1AAAAhwMAAAAA&#10;" filled="f" stroked="f" strokeweight=".25pt">
                <v:textbox>
                  <w:txbxContent>
                    <w:p w:rsidR="00D15C96" w:rsidRPr="00CD6BED" w:rsidRDefault="00D15C96" w:rsidP="0007457F">
                      <w:pPr>
                        <w:jc w:val="center"/>
                        <w:rPr>
                          <w:rFonts w:ascii="Tahoma" w:hAnsi="Tahoma" w:cs="Tahoma"/>
                          <w:b/>
                          <w:sz w:val="30"/>
                          <w:szCs w:val="30"/>
                        </w:rPr>
                      </w:pPr>
                      <w:r w:rsidRPr="00CD6BED">
                        <w:rPr>
                          <w:rFonts w:ascii="Tahoma" w:hAnsi="Tahoma" w:cs="Tahoma"/>
                          <w:b/>
                          <w:sz w:val="30"/>
                          <w:szCs w:val="30"/>
                        </w:rPr>
                        <w:t>PLAN DE ASIGNATURA</w:t>
                      </w:r>
                    </w:p>
                  </w:txbxContent>
                </v:textbox>
              </v:shape>
              <v:shape id="Text Box 6" o:spid="_x0000_s1029" type="#_x0000_t202" style="position:absolute;left:6778;top:1252;width:1146;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FZoqwwAA&#10;ANoAAAAPAAAAZHJzL2Rvd25yZXYueG1sRI/NaoNAFIX3hb7DcAvd1TGFSm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FZoqwwAAANoAAAAPAAAAAAAAAAAAAAAAAJcCAABkcnMvZG93&#10;bnJldi54bWxQSwUGAAAAAAQABAD1AAAAhwMAAAAA&#10;" filled="f" stroked="f" strokeweight=".25pt">
                <v:textbox>
                  <w:txbxContent>
                    <w:p w:rsidR="00D15C96" w:rsidRPr="00827C77" w:rsidRDefault="00D15C96" w:rsidP="0007457F">
                      <w:pPr>
                        <w:rPr>
                          <w:rFonts w:ascii="Tahoma" w:hAnsi="Tahoma" w:cs="Tahoma"/>
                          <w:sz w:val="16"/>
                        </w:rPr>
                      </w:pPr>
                      <w:r>
                        <w:rPr>
                          <w:rFonts w:ascii="Tahoma" w:hAnsi="Tahoma" w:cs="Tahoma"/>
                          <w:sz w:val="16"/>
                        </w:rPr>
                        <w:t>5203-F-004</w:t>
                      </w:r>
                    </w:p>
                  </w:txbxContent>
                </v:textbox>
              </v:shape>
              <v:shape id="Text Box 7" o:spid="_x0000_s1030" type="#_x0000_t202" style="position:absolute;left:9603;top:492;width:893;height:3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xwRdwwAA&#10;ANoAAAAPAAAAZHJzL2Rvd25yZXYueG1sRI/NaoNAFIX3gb7DcAvdxbFdSGMzSmgIFLqqZlF3F+dG&#10;Jc4d40zU9uk7hUCWh/Pzcbb5Ynox0eg6ywqeoxgEcW11x42CY3lYv4JwHlljb5kU/JCDPHtYbTHV&#10;duYvmgrfiDDCLkUFrfdDKqWrWzLoIjsQB+9kR4M+yLGResQ5jJtevsRxIg12HAgtDvTeUn0uriZw&#10;9746DJtrd1nq0+d3P5dJWf0q9fS47N5AeFr8PXxrf2gFCfxfCTdAZ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xwRdwwAAANoAAAAPAAAAAAAAAAAAAAAAAJcCAABkcnMvZG93&#10;bnJldi54bWxQSwUGAAAAAAQABAD1AAAAhwMAAAAA&#10;" filled="f" stroked="f" strokeweight=".25pt">
                <v:textbox>
                  <w:txbxContent>
                    <w:p w:rsidR="00D15C96" w:rsidRPr="00E059BF" w:rsidRDefault="00D15C96" w:rsidP="0007457F">
                      <w:pPr>
                        <w:jc w:val="center"/>
                        <w:rPr>
                          <w:rFonts w:ascii="Tahoma" w:hAnsi="Tahoma" w:cs="Tahoma"/>
                          <w:sz w:val="14"/>
                          <w:szCs w:val="16"/>
                        </w:rPr>
                      </w:pPr>
                      <w:r w:rsidRPr="00E059BF">
                        <w:rPr>
                          <w:rFonts w:ascii="Tahoma" w:hAnsi="Tahoma" w:cs="Tahoma"/>
                          <w:sz w:val="14"/>
                          <w:szCs w:val="16"/>
                        </w:rPr>
                        <w:t>001</w:t>
                      </w:r>
                    </w:p>
                  </w:txbxContent>
                </v:textbox>
              </v:shape>
              <v:shape id="Text Box 8" o:spid="_x0000_s1031" type="#_x0000_t202" style="position:absolute;left:9428;top:822;width:1250;height:3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i6HGwwAA&#10;ANoAAAAPAAAAZHJzL2Rvd25yZXYueG1sRI/NasJAFIX3hb7DcAvdNRNdRE0dRRSh0JXGhdldMtck&#10;NHMnZsYk7dN3BMHl4fx8nOV6NI3oqXO1ZQWTKAZBXFhdc6nglO0/5iCcR9bYWCYFv+RgvXp9WWKq&#10;7cAH6o++FGGEXYoKKu/bVEpXVGTQRbYlDt7FdgZ9kF0pdYdDGDeNnMZxIg3WHAgVtrStqPg53kzg&#10;7ny+bxe3+joWl+9zM2RJlv8p9f42bj5BeBr9M/xof2kFM7hfCTdArv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i6HGwwAAANoAAAAPAAAAAAAAAAAAAAAAAJcCAABkcnMvZG93&#10;bnJldi54bWxQSwUGAAAAAAQABAD1AAAAhwMAAAAA&#10;" filled="f" stroked="f" strokeweight=".25pt">
                <v:textbox>
                  <w:txbxContent>
                    <w:p w:rsidR="00D15C96" w:rsidRPr="00671582" w:rsidRDefault="00D15C96" w:rsidP="0007457F">
                      <w:pPr>
                        <w:rPr>
                          <w:rFonts w:ascii="Tahoma" w:hAnsi="Tahoma" w:cs="Tahoma"/>
                          <w:sz w:val="12"/>
                        </w:rPr>
                      </w:pPr>
                      <w:r>
                        <w:rPr>
                          <w:rFonts w:ascii="Tahoma" w:hAnsi="Tahoma" w:cs="Tahoma"/>
                          <w:sz w:val="14"/>
                        </w:rPr>
                        <w:t xml:space="preserve">  </w:t>
                      </w:r>
                      <w:r>
                        <w:rPr>
                          <w:rFonts w:ascii="Tahoma" w:hAnsi="Tahoma" w:cs="Tahoma"/>
                          <w:sz w:val="14"/>
                        </w:rPr>
                        <w:t>26</w:t>
                      </w:r>
                      <w:r w:rsidRPr="00E059BF">
                        <w:rPr>
                          <w:rFonts w:ascii="Tahoma" w:hAnsi="Tahoma" w:cs="Tahoma"/>
                          <w:sz w:val="14"/>
                        </w:rPr>
                        <w:t>-</w:t>
                      </w:r>
                      <w:r>
                        <w:rPr>
                          <w:rFonts w:ascii="Tahoma" w:hAnsi="Tahoma" w:cs="Tahoma"/>
                          <w:sz w:val="14"/>
                        </w:rPr>
                        <w:t>Ene-2015</w:t>
                      </w:r>
                    </w:p>
                  </w:txbxContent>
                </v:textbox>
              </v:shape>
              <v:shape id="Text Box 9" o:spid="_x0000_s1032" type="#_x0000_t202" style="position:absolute;left:9326;top:1243;width:1352;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FDW0vwAA&#10;ANoAAAAPAAAAZHJzL2Rvd25yZXYueG1sRE9Ni8IwEL0L+x/CCHvTVA+iXaOIIgie1nrQ29CMbdlm&#10;0m2i7e6vdw6Cx8f7Xq57V6sHtaHybGAyTkAR595WXBg4Z/vRHFSIyBZrz2TgjwKsVx+DJabWd/xN&#10;j1MslIRwSNFAGWOTah3ykhyGsW+Ihbv51mEU2BbatthJuKv1NElm2mHF0lBiQ9uS8p/T3UnvLl73&#10;zeJe/fb57Xipu2yWXf+N+Rz2my9Qkfr4Fr/cB2tAtsoVuQF69Q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gUNbS/AAAA2gAAAA8AAAAAAAAAAAAAAAAAlwIAAGRycy9kb3ducmV2&#10;LnhtbFBLBQYAAAAABAAEAPUAAACDAwAAAAA=&#10;" filled="f" stroked="f" strokeweight=".25pt">
                <v:textbox>
                  <w:txbxContent>
                    <w:p w:rsidR="00D15C96" w:rsidRPr="00532914" w:rsidRDefault="00D15C96" w:rsidP="0007457F">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D9504D">
                        <w:rPr>
                          <w:rFonts w:ascii="Tahoma" w:hAnsi="Tahoma" w:cs="Tahoma"/>
                          <w:bCs/>
                          <w:noProof/>
                          <w:sz w:val="14"/>
                          <w:szCs w:val="12"/>
                        </w:rPr>
                        <w:t>1</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D9504D">
                        <w:rPr>
                          <w:rFonts w:ascii="Tahoma" w:hAnsi="Tahoma" w:cs="Tahoma"/>
                          <w:bCs/>
                          <w:noProof/>
                          <w:sz w:val="14"/>
                          <w:szCs w:val="12"/>
                        </w:rPr>
                        <w:t>8</w:t>
                      </w:r>
                      <w:r w:rsidRPr="00532914">
                        <w:rPr>
                          <w:rFonts w:ascii="Tahoma" w:hAnsi="Tahoma" w:cs="Tahoma"/>
                          <w:bCs/>
                          <w:sz w:val="14"/>
                          <w:szCs w:val="12"/>
                        </w:rPr>
                        <w:fldChar w:fldCharType="end"/>
                      </w:r>
                    </w:p>
                    <w:p w:rsidR="00D15C96" w:rsidRPr="00671582" w:rsidRDefault="00D15C96" w:rsidP="0007457F">
                      <w:pPr>
                        <w:rPr>
                          <w:rFonts w:ascii="Tahoma" w:hAnsi="Tahoma" w:cs="Tahoma"/>
                          <w:sz w:val="12"/>
                        </w:rPr>
                      </w:pPr>
                    </w:p>
                  </w:txbxContent>
                </v:textbox>
              </v:shape>
            </v:group>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07457F" w:rsidRDefault="00D9504D">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7" o:spid="_x0000_s2049" type="#_x0000_t75" style="position:absolute;margin-left:0;margin-top:0;width:591.25pt;height:788.35pt;z-index:-251657216;mso-position-horizontal:center;mso-position-horizontal-relative:margin;mso-position-vertical:center;mso-position-vertical-relative:margin" o:allowincell="f">
          <v:imagedata r:id="rId1" o:title="membretes_v4-01"/>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8647B"/>
    <w:multiLevelType w:val="hybridMultilevel"/>
    <w:tmpl w:val="BCE074B4"/>
    <w:lvl w:ilvl="0" w:tplc="A336F2A0">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4166384"/>
    <w:multiLevelType w:val="multilevel"/>
    <w:tmpl w:val="235CC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63B3DCC"/>
    <w:multiLevelType w:val="hybridMultilevel"/>
    <w:tmpl w:val="B5621E14"/>
    <w:lvl w:ilvl="0" w:tplc="644EA4F6">
      <w:start w:val="1"/>
      <w:numFmt w:val="decimal"/>
      <w:lvlText w:val="%1."/>
      <w:lvlJc w:val="left"/>
      <w:pPr>
        <w:ind w:left="1080" w:hanging="360"/>
      </w:pPr>
      <w:rPr>
        <w:rFonts w:ascii="Times New Roman" w:eastAsiaTheme="minorHAnsi" w:hAnsi="Times New Roman" w:cs="Times New Roman"/>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
    <w:nsid w:val="070C7C98"/>
    <w:multiLevelType w:val="hybridMultilevel"/>
    <w:tmpl w:val="B5621E14"/>
    <w:lvl w:ilvl="0" w:tplc="644EA4F6">
      <w:start w:val="1"/>
      <w:numFmt w:val="decimal"/>
      <w:lvlText w:val="%1."/>
      <w:lvlJc w:val="left"/>
      <w:pPr>
        <w:ind w:left="1080" w:hanging="360"/>
      </w:pPr>
      <w:rPr>
        <w:rFonts w:ascii="Times New Roman" w:eastAsiaTheme="minorHAnsi" w:hAnsi="Times New Roman" w:cs="Times New Roman"/>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
    <w:nsid w:val="07631292"/>
    <w:multiLevelType w:val="hybridMultilevel"/>
    <w:tmpl w:val="D5B070D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08A71D76"/>
    <w:multiLevelType w:val="hybridMultilevel"/>
    <w:tmpl w:val="2F30B20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12627E0F"/>
    <w:multiLevelType w:val="hybridMultilevel"/>
    <w:tmpl w:val="81E46DD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154945F1"/>
    <w:multiLevelType w:val="hybridMultilevel"/>
    <w:tmpl w:val="169CB272"/>
    <w:lvl w:ilvl="0" w:tplc="0FEC470C">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1A3231EC"/>
    <w:multiLevelType w:val="hybridMultilevel"/>
    <w:tmpl w:val="B0A2BCE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nsid w:val="1A934192"/>
    <w:multiLevelType w:val="hybridMultilevel"/>
    <w:tmpl w:val="278A2F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1B787468"/>
    <w:multiLevelType w:val="multilevel"/>
    <w:tmpl w:val="2138C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0075CC5"/>
    <w:multiLevelType w:val="hybridMultilevel"/>
    <w:tmpl w:val="57DC13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259F08BD"/>
    <w:multiLevelType w:val="hybridMultilevel"/>
    <w:tmpl w:val="AE406E88"/>
    <w:lvl w:ilvl="0" w:tplc="CC6A791C">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nsid w:val="266F2FFB"/>
    <w:multiLevelType w:val="multilevel"/>
    <w:tmpl w:val="B9602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2BC42C30"/>
    <w:multiLevelType w:val="hybridMultilevel"/>
    <w:tmpl w:val="F68AC93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nsid w:val="334D4774"/>
    <w:multiLevelType w:val="multilevel"/>
    <w:tmpl w:val="D3DC1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38240D0A"/>
    <w:multiLevelType w:val="multilevel"/>
    <w:tmpl w:val="BEA45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3971634C"/>
    <w:multiLevelType w:val="multilevel"/>
    <w:tmpl w:val="2CC03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9982EA8"/>
    <w:multiLevelType w:val="hybridMultilevel"/>
    <w:tmpl w:val="755604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nsid w:val="3AA04FA2"/>
    <w:multiLevelType w:val="hybridMultilevel"/>
    <w:tmpl w:val="A22AA0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3E46384A"/>
    <w:multiLevelType w:val="hybridMultilevel"/>
    <w:tmpl w:val="32AECDA8"/>
    <w:lvl w:ilvl="0" w:tplc="0FEC470C">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nsid w:val="3E7670E6"/>
    <w:multiLevelType w:val="hybridMultilevel"/>
    <w:tmpl w:val="169CB272"/>
    <w:lvl w:ilvl="0" w:tplc="0FEC470C">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nsid w:val="3F9B5A61"/>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nsid w:val="40F10F95"/>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nsid w:val="4623685F"/>
    <w:multiLevelType w:val="hybridMultilevel"/>
    <w:tmpl w:val="8B2A2E04"/>
    <w:lvl w:ilvl="0" w:tplc="BE6E3DAE">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nsid w:val="47356E1E"/>
    <w:multiLevelType w:val="hybridMultilevel"/>
    <w:tmpl w:val="169CB272"/>
    <w:lvl w:ilvl="0" w:tplc="0FEC470C">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nsid w:val="4AD6367F"/>
    <w:multiLevelType w:val="hybridMultilevel"/>
    <w:tmpl w:val="D2E403E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7">
    <w:nsid w:val="4CFA666C"/>
    <w:multiLevelType w:val="hybridMultilevel"/>
    <w:tmpl w:val="FAEA7642"/>
    <w:lvl w:ilvl="0" w:tplc="D0FC0F22">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nsid w:val="52C63F0D"/>
    <w:multiLevelType w:val="hybridMultilevel"/>
    <w:tmpl w:val="134CBD54"/>
    <w:lvl w:ilvl="0" w:tplc="EBA0DAA8">
      <w:start w:val="1"/>
      <w:numFmt w:val="decimal"/>
      <w:lvlText w:val="%1."/>
      <w:lvlJc w:val="left"/>
      <w:pPr>
        <w:ind w:left="1080" w:hanging="360"/>
      </w:pPr>
      <w:rPr>
        <w:rFonts w:hint="default"/>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9">
    <w:nsid w:val="55B248CE"/>
    <w:multiLevelType w:val="hybridMultilevel"/>
    <w:tmpl w:val="6570FF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nsid w:val="57D41E22"/>
    <w:multiLevelType w:val="hybridMultilevel"/>
    <w:tmpl w:val="4AECD0C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1">
    <w:nsid w:val="5E082798"/>
    <w:multiLevelType w:val="hybridMultilevel"/>
    <w:tmpl w:val="97D0A6EE"/>
    <w:lvl w:ilvl="0" w:tplc="F58E1268">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nsid w:val="5E936C69"/>
    <w:multiLevelType w:val="hybridMultilevel"/>
    <w:tmpl w:val="68982BD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3">
    <w:nsid w:val="603D5213"/>
    <w:multiLevelType w:val="multilevel"/>
    <w:tmpl w:val="8E828E10"/>
    <w:lvl w:ilvl="0">
      <w:start w:val="1"/>
      <w:numFmt w:val="decimal"/>
      <w:lvlText w:val="%1."/>
      <w:lvlJc w:val="left"/>
      <w:pPr>
        <w:ind w:left="720" w:hanging="360"/>
      </w:pPr>
      <w:rPr>
        <w:rFonts w:hint="default"/>
      </w:rPr>
    </w:lvl>
    <w:lvl w:ilvl="1">
      <w:start w:val="188"/>
      <w:numFmt w:val="decimal"/>
      <w:isLgl/>
      <w:lvlText w:val="%1.%2"/>
      <w:lvlJc w:val="left"/>
      <w:pPr>
        <w:ind w:left="1305" w:hanging="945"/>
      </w:pPr>
      <w:rPr>
        <w:rFonts w:hint="default"/>
      </w:rPr>
    </w:lvl>
    <w:lvl w:ilvl="2">
      <w:start w:val="210"/>
      <w:numFmt w:val="decimal"/>
      <w:isLgl/>
      <w:lvlText w:val="%1.%2.%3"/>
      <w:lvlJc w:val="left"/>
      <w:pPr>
        <w:ind w:left="1371" w:hanging="945"/>
      </w:pPr>
      <w:rPr>
        <w:rFonts w:hint="default"/>
      </w:rPr>
    </w:lvl>
    <w:lvl w:ilvl="3">
      <w:start w:val="1"/>
      <w:numFmt w:val="decimal"/>
      <w:isLgl/>
      <w:lvlText w:val="%1.%2.%3.%4"/>
      <w:lvlJc w:val="left"/>
      <w:pPr>
        <w:ind w:left="1305" w:hanging="94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nsid w:val="608A5153"/>
    <w:multiLevelType w:val="hybridMultilevel"/>
    <w:tmpl w:val="3EC0A29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5">
    <w:nsid w:val="60F44EB3"/>
    <w:multiLevelType w:val="hybridMultilevel"/>
    <w:tmpl w:val="C72097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nsid w:val="62D6712F"/>
    <w:multiLevelType w:val="hybridMultilevel"/>
    <w:tmpl w:val="964413A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nsid w:val="64BA057D"/>
    <w:multiLevelType w:val="multilevel"/>
    <w:tmpl w:val="6C626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689440C2"/>
    <w:multiLevelType w:val="hybridMultilevel"/>
    <w:tmpl w:val="D05CD55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nsid w:val="68E02AB1"/>
    <w:multiLevelType w:val="hybridMultilevel"/>
    <w:tmpl w:val="755604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nsid w:val="697A4008"/>
    <w:multiLevelType w:val="multilevel"/>
    <w:tmpl w:val="8E828E10"/>
    <w:lvl w:ilvl="0">
      <w:start w:val="1"/>
      <w:numFmt w:val="decimal"/>
      <w:lvlText w:val="%1."/>
      <w:lvlJc w:val="left"/>
      <w:pPr>
        <w:ind w:left="720" w:hanging="360"/>
      </w:pPr>
      <w:rPr>
        <w:rFonts w:hint="default"/>
      </w:rPr>
    </w:lvl>
    <w:lvl w:ilvl="1">
      <w:start w:val="188"/>
      <w:numFmt w:val="decimal"/>
      <w:isLgl/>
      <w:lvlText w:val="%1.%2"/>
      <w:lvlJc w:val="left"/>
      <w:pPr>
        <w:ind w:left="1305" w:hanging="945"/>
      </w:pPr>
      <w:rPr>
        <w:rFonts w:hint="default"/>
      </w:rPr>
    </w:lvl>
    <w:lvl w:ilvl="2">
      <w:start w:val="210"/>
      <w:numFmt w:val="decimal"/>
      <w:isLgl/>
      <w:lvlText w:val="%1.%2.%3"/>
      <w:lvlJc w:val="left"/>
      <w:pPr>
        <w:ind w:left="1371" w:hanging="945"/>
      </w:pPr>
      <w:rPr>
        <w:rFonts w:hint="default"/>
      </w:rPr>
    </w:lvl>
    <w:lvl w:ilvl="3">
      <w:start w:val="1"/>
      <w:numFmt w:val="decimal"/>
      <w:isLgl/>
      <w:lvlText w:val="%1.%2.%3.%4"/>
      <w:lvlJc w:val="left"/>
      <w:pPr>
        <w:ind w:left="1305" w:hanging="94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1">
    <w:nsid w:val="71871991"/>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nsid w:val="739A2E4E"/>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nsid w:val="74693F93"/>
    <w:multiLevelType w:val="hybridMultilevel"/>
    <w:tmpl w:val="547C78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nsid w:val="788435AE"/>
    <w:multiLevelType w:val="multilevel"/>
    <w:tmpl w:val="054CA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nsid w:val="7B221C66"/>
    <w:multiLevelType w:val="hybridMultilevel"/>
    <w:tmpl w:val="115E821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nsid w:val="7B8B5D28"/>
    <w:multiLevelType w:val="multilevel"/>
    <w:tmpl w:val="8E828E10"/>
    <w:lvl w:ilvl="0">
      <w:start w:val="1"/>
      <w:numFmt w:val="decimal"/>
      <w:lvlText w:val="%1."/>
      <w:lvlJc w:val="left"/>
      <w:pPr>
        <w:ind w:left="720" w:hanging="360"/>
      </w:pPr>
      <w:rPr>
        <w:rFonts w:hint="default"/>
      </w:rPr>
    </w:lvl>
    <w:lvl w:ilvl="1">
      <w:start w:val="188"/>
      <w:numFmt w:val="decimal"/>
      <w:isLgl/>
      <w:lvlText w:val="%1.%2"/>
      <w:lvlJc w:val="left"/>
      <w:pPr>
        <w:ind w:left="1305" w:hanging="945"/>
      </w:pPr>
      <w:rPr>
        <w:rFonts w:hint="default"/>
      </w:rPr>
    </w:lvl>
    <w:lvl w:ilvl="2">
      <w:start w:val="210"/>
      <w:numFmt w:val="decimal"/>
      <w:isLgl/>
      <w:lvlText w:val="%1.%2.%3"/>
      <w:lvlJc w:val="left"/>
      <w:pPr>
        <w:ind w:left="1371" w:hanging="945"/>
      </w:pPr>
      <w:rPr>
        <w:rFonts w:hint="default"/>
      </w:rPr>
    </w:lvl>
    <w:lvl w:ilvl="3">
      <w:start w:val="1"/>
      <w:numFmt w:val="decimal"/>
      <w:isLgl/>
      <w:lvlText w:val="%1.%2.%3.%4"/>
      <w:lvlJc w:val="left"/>
      <w:pPr>
        <w:ind w:left="1305" w:hanging="94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7">
    <w:nsid w:val="7E334098"/>
    <w:multiLevelType w:val="hybridMultilevel"/>
    <w:tmpl w:val="96721A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nsid w:val="7E820560"/>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nsid w:val="7FAE0304"/>
    <w:multiLevelType w:val="hybridMultilevel"/>
    <w:tmpl w:val="B0FC40C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8"/>
  </w:num>
  <w:num w:numId="2">
    <w:abstractNumId w:val="39"/>
  </w:num>
  <w:num w:numId="3">
    <w:abstractNumId w:val="36"/>
  </w:num>
  <w:num w:numId="4">
    <w:abstractNumId w:val="49"/>
  </w:num>
  <w:num w:numId="5">
    <w:abstractNumId w:val="40"/>
  </w:num>
  <w:num w:numId="6">
    <w:abstractNumId w:val="24"/>
  </w:num>
  <w:num w:numId="7">
    <w:abstractNumId w:val="45"/>
  </w:num>
  <w:num w:numId="8">
    <w:abstractNumId w:val="31"/>
  </w:num>
  <w:num w:numId="9">
    <w:abstractNumId w:val="5"/>
  </w:num>
  <w:num w:numId="10">
    <w:abstractNumId w:val="29"/>
  </w:num>
  <w:num w:numId="11">
    <w:abstractNumId w:val="14"/>
  </w:num>
  <w:num w:numId="12">
    <w:abstractNumId w:val="8"/>
  </w:num>
  <w:num w:numId="13">
    <w:abstractNumId w:val="46"/>
  </w:num>
  <w:num w:numId="14">
    <w:abstractNumId w:val="33"/>
  </w:num>
  <w:num w:numId="15">
    <w:abstractNumId w:val="6"/>
  </w:num>
  <w:num w:numId="16">
    <w:abstractNumId w:val="27"/>
  </w:num>
  <w:num w:numId="17">
    <w:abstractNumId w:val="23"/>
  </w:num>
  <w:num w:numId="18">
    <w:abstractNumId w:val="48"/>
  </w:num>
  <w:num w:numId="19">
    <w:abstractNumId w:val="42"/>
  </w:num>
  <w:num w:numId="20">
    <w:abstractNumId w:val="22"/>
  </w:num>
  <w:num w:numId="21">
    <w:abstractNumId w:val="41"/>
  </w:num>
  <w:num w:numId="22">
    <w:abstractNumId w:val="7"/>
  </w:num>
  <w:num w:numId="23">
    <w:abstractNumId w:val="21"/>
  </w:num>
  <w:num w:numId="24">
    <w:abstractNumId w:val="25"/>
  </w:num>
  <w:num w:numId="25">
    <w:abstractNumId w:val="20"/>
  </w:num>
  <w:num w:numId="26">
    <w:abstractNumId w:val="28"/>
  </w:num>
  <w:num w:numId="27">
    <w:abstractNumId w:val="2"/>
  </w:num>
  <w:num w:numId="28">
    <w:abstractNumId w:val="3"/>
  </w:num>
  <w:num w:numId="29">
    <w:abstractNumId w:val="12"/>
  </w:num>
  <w:num w:numId="30">
    <w:abstractNumId w:val="4"/>
  </w:num>
  <w:num w:numId="31">
    <w:abstractNumId w:val="38"/>
  </w:num>
  <w:num w:numId="32">
    <w:abstractNumId w:val="37"/>
  </w:num>
  <w:num w:numId="33">
    <w:abstractNumId w:val="15"/>
  </w:num>
  <w:num w:numId="34">
    <w:abstractNumId w:val="16"/>
  </w:num>
  <w:num w:numId="35">
    <w:abstractNumId w:val="1"/>
  </w:num>
  <w:num w:numId="36">
    <w:abstractNumId w:val="44"/>
  </w:num>
  <w:num w:numId="37">
    <w:abstractNumId w:val="17"/>
  </w:num>
  <w:num w:numId="38">
    <w:abstractNumId w:val="10"/>
  </w:num>
  <w:num w:numId="39">
    <w:abstractNumId w:val="13"/>
  </w:num>
  <w:num w:numId="40">
    <w:abstractNumId w:val="19"/>
  </w:num>
  <w:num w:numId="41">
    <w:abstractNumId w:val="0"/>
  </w:num>
  <w:num w:numId="42">
    <w:abstractNumId w:val="34"/>
  </w:num>
  <w:num w:numId="43">
    <w:abstractNumId w:val="26"/>
  </w:num>
  <w:num w:numId="44">
    <w:abstractNumId w:val="47"/>
  </w:num>
  <w:num w:numId="45">
    <w:abstractNumId w:val="11"/>
  </w:num>
  <w:num w:numId="46">
    <w:abstractNumId w:val="35"/>
  </w:num>
  <w:num w:numId="47">
    <w:abstractNumId w:val="30"/>
  </w:num>
  <w:num w:numId="48">
    <w:abstractNumId w:val="43"/>
  </w:num>
  <w:num w:numId="49">
    <w:abstractNumId w:val="9"/>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3B04"/>
    <w:rsid w:val="0002219A"/>
    <w:rsid w:val="00023220"/>
    <w:rsid w:val="000441CA"/>
    <w:rsid w:val="00073765"/>
    <w:rsid w:val="0007457F"/>
    <w:rsid w:val="00082EE3"/>
    <w:rsid w:val="000974B1"/>
    <w:rsid w:val="000B4495"/>
    <w:rsid w:val="000D0D1A"/>
    <w:rsid w:val="000D5DD4"/>
    <w:rsid w:val="000E5B8C"/>
    <w:rsid w:val="000F6371"/>
    <w:rsid w:val="001045BF"/>
    <w:rsid w:val="00111AE3"/>
    <w:rsid w:val="00133BD9"/>
    <w:rsid w:val="00136A71"/>
    <w:rsid w:val="001434AF"/>
    <w:rsid w:val="0015247C"/>
    <w:rsid w:val="0016769A"/>
    <w:rsid w:val="001B7672"/>
    <w:rsid w:val="001C4CBF"/>
    <w:rsid w:val="001C5DBA"/>
    <w:rsid w:val="001D5BBE"/>
    <w:rsid w:val="001D68CF"/>
    <w:rsid w:val="00244DD7"/>
    <w:rsid w:val="0026451A"/>
    <w:rsid w:val="002B5DFE"/>
    <w:rsid w:val="002D0B05"/>
    <w:rsid w:val="00365D73"/>
    <w:rsid w:val="00373F2F"/>
    <w:rsid w:val="003C1E6D"/>
    <w:rsid w:val="003C589F"/>
    <w:rsid w:val="003E50B7"/>
    <w:rsid w:val="004A1219"/>
    <w:rsid w:val="004B37E8"/>
    <w:rsid w:val="004B4E0F"/>
    <w:rsid w:val="004C4BF8"/>
    <w:rsid w:val="004E5C30"/>
    <w:rsid w:val="00503B3A"/>
    <w:rsid w:val="0051204E"/>
    <w:rsid w:val="005307D9"/>
    <w:rsid w:val="0056463E"/>
    <w:rsid w:val="00580528"/>
    <w:rsid w:val="00581A7B"/>
    <w:rsid w:val="00583131"/>
    <w:rsid w:val="00597E3C"/>
    <w:rsid w:val="005C35A3"/>
    <w:rsid w:val="005D40E0"/>
    <w:rsid w:val="005E688D"/>
    <w:rsid w:val="0061011D"/>
    <w:rsid w:val="00623E53"/>
    <w:rsid w:val="00632BC7"/>
    <w:rsid w:val="00645E4D"/>
    <w:rsid w:val="006865AC"/>
    <w:rsid w:val="006E3822"/>
    <w:rsid w:val="007405AC"/>
    <w:rsid w:val="007558B3"/>
    <w:rsid w:val="00765F03"/>
    <w:rsid w:val="00771D71"/>
    <w:rsid w:val="007B7482"/>
    <w:rsid w:val="007C0BE8"/>
    <w:rsid w:val="007E533F"/>
    <w:rsid w:val="007F422F"/>
    <w:rsid w:val="00804FCB"/>
    <w:rsid w:val="00867D0C"/>
    <w:rsid w:val="008A5B65"/>
    <w:rsid w:val="008F0525"/>
    <w:rsid w:val="00902D91"/>
    <w:rsid w:val="009321BE"/>
    <w:rsid w:val="00935108"/>
    <w:rsid w:val="00954E38"/>
    <w:rsid w:val="00962AFD"/>
    <w:rsid w:val="0098551F"/>
    <w:rsid w:val="0098685E"/>
    <w:rsid w:val="009A21E9"/>
    <w:rsid w:val="009A26B8"/>
    <w:rsid w:val="009A43A0"/>
    <w:rsid w:val="009B200F"/>
    <w:rsid w:val="009D3B04"/>
    <w:rsid w:val="009E48C7"/>
    <w:rsid w:val="00A0083B"/>
    <w:rsid w:val="00A40587"/>
    <w:rsid w:val="00A70B1C"/>
    <w:rsid w:val="00A728D1"/>
    <w:rsid w:val="00A918E4"/>
    <w:rsid w:val="00A95DF1"/>
    <w:rsid w:val="00AB6222"/>
    <w:rsid w:val="00AC3D38"/>
    <w:rsid w:val="00AC4B31"/>
    <w:rsid w:val="00AF3593"/>
    <w:rsid w:val="00B3659A"/>
    <w:rsid w:val="00B40C9B"/>
    <w:rsid w:val="00B805BC"/>
    <w:rsid w:val="00BB16D4"/>
    <w:rsid w:val="00BE34FA"/>
    <w:rsid w:val="00C51F12"/>
    <w:rsid w:val="00C53D5E"/>
    <w:rsid w:val="00C5774D"/>
    <w:rsid w:val="00C64897"/>
    <w:rsid w:val="00C65468"/>
    <w:rsid w:val="00C674FC"/>
    <w:rsid w:val="00C82373"/>
    <w:rsid w:val="00C83971"/>
    <w:rsid w:val="00CB281D"/>
    <w:rsid w:val="00CC116E"/>
    <w:rsid w:val="00CC4740"/>
    <w:rsid w:val="00CD6BED"/>
    <w:rsid w:val="00CE2902"/>
    <w:rsid w:val="00D15C96"/>
    <w:rsid w:val="00D173EE"/>
    <w:rsid w:val="00D40E14"/>
    <w:rsid w:val="00D774F2"/>
    <w:rsid w:val="00D9504D"/>
    <w:rsid w:val="00D97B5F"/>
    <w:rsid w:val="00DA459A"/>
    <w:rsid w:val="00DC499E"/>
    <w:rsid w:val="00DE3D09"/>
    <w:rsid w:val="00E564EF"/>
    <w:rsid w:val="00E57B62"/>
    <w:rsid w:val="00EB03AE"/>
    <w:rsid w:val="00EE66E2"/>
    <w:rsid w:val="00F26635"/>
    <w:rsid w:val="00F727BD"/>
    <w:rsid w:val="00F82659"/>
    <w:rsid w:val="00FA1F96"/>
    <w:rsid w:val="00FD60D8"/>
    <w:rsid w:val="00FE7FF8"/>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uiPriority w:val="34"/>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 w:type="paragraph" w:customStyle="1" w:styleId="Default">
    <w:name w:val="Default"/>
    <w:rsid w:val="001C5DBA"/>
    <w:pPr>
      <w:autoSpaceDE w:val="0"/>
      <w:autoSpaceDN w:val="0"/>
      <w:adjustRightInd w:val="0"/>
      <w:spacing w:after="0" w:line="240" w:lineRule="auto"/>
    </w:pPr>
    <w:rPr>
      <w:rFonts w:ascii="Arial" w:hAnsi="Arial" w:cs="Arial"/>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uiPriority w:val="34"/>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 w:type="paragraph" w:customStyle="1" w:styleId="Default">
    <w:name w:val="Default"/>
    <w:rsid w:val="001C5DBA"/>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2292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header" Target="header3.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10"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www.ustatunja.edu.co" TargetMode="External"/><Relationship Id="rId2" Type="http://schemas.openxmlformats.org/officeDocument/2006/relationships/hyperlink" Target="http://www.ustatunja.edu.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 Id="rId2"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D6DCA5-970D-514E-A690-4B5927CDE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2462</Words>
  <Characters>13542</Characters>
  <Application>Microsoft Macintosh Word</Application>
  <DocSecurity>0</DocSecurity>
  <Lines>112</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DesarrolloCurricular</dc:creator>
  <cp:keywords/>
  <dc:description/>
  <cp:lastModifiedBy>YESID RAMIREZ</cp:lastModifiedBy>
  <cp:revision>2</cp:revision>
  <cp:lastPrinted>2015-07-10T16:40:00Z</cp:lastPrinted>
  <dcterms:created xsi:type="dcterms:W3CDTF">2015-10-21T23:46:00Z</dcterms:created>
  <dcterms:modified xsi:type="dcterms:W3CDTF">2015-10-21T23:46:00Z</dcterms:modified>
</cp:coreProperties>
</file>